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A238C" w:rsidRDefault="006A238C" w:rsidP="006A238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6A238C" w:rsidRPr="00B66C29" w:rsidTr="00611144">
        <w:tc>
          <w:tcPr>
            <w:tcW w:w="3085" w:type="dxa"/>
            <w:gridSpan w:val="2"/>
            <w:shd w:val="clear" w:color="auto" w:fill="EEECE1" w:themeFill="background2"/>
          </w:tcPr>
          <w:p w:rsidR="006A238C" w:rsidRPr="00B66C29" w:rsidRDefault="006A238C" w:rsidP="00611144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6A238C" w:rsidRPr="00D97357" w:rsidRDefault="006A238C" w:rsidP="00611144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Za žedne uši</w:t>
            </w:r>
          </w:p>
        </w:tc>
      </w:tr>
      <w:tr w:rsidR="006A238C" w:rsidRPr="00B66C29" w:rsidTr="00611144">
        <w:tc>
          <w:tcPr>
            <w:tcW w:w="3085" w:type="dxa"/>
            <w:gridSpan w:val="2"/>
          </w:tcPr>
          <w:p w:rsidR="006A238C" w:rsidRPr="00B66C29" w:rsidRDefault="006A238C" w:rsidP="00611144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6A238C" w:rsidRPr="00B66C29" w:rsidRDefault="006A238C" w:rsidP="00611144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6A238C" w:rsidRPr="00B66C29" w:rsidTr="00611144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6A238C" w:rsidRPr="00B66C29" w:rsidRDefault="006A238C" w:rsidP="00611144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6A238C" w:rsidRPr="00B66C29" w:rsidRDefault="006A238C" w:rsidP="00611144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1 Time management</w:t>
            </w:r>
          </w:p>
        </w:tc>
      </w:tr>
      <w:tr w:rsidR="006A238C" w:rsidRPr="00B66C29" w:rsidTr="00611144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A238C" w:rsidRPr="00B66C29" w:rsidRDefault="006A238C" w:rsidP="00611144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6A238C" w:rsidRPr="00D97357" w:rsidRDefault="006A238C" w:rsidP="00611144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A238C" w:rsidRPr="004743EF" w:rsidRDefault="006A238C" w:rsidP="00611144">
            <w:pPr>
              <w:tabs>
                <w:tab w:val="left" w:pos="2127"/>
              </w:tabs>
              <w:textAlignment w:val="baseline"/>
              <w:rPr>
                <w:rFonts w:cstheme="minorHAnsi"/>
                <w:i/>
                <w:lang w:val="en-US"/>
              </w:rPr>
            </w:pPr>
            <w:r w:rsidRPr="004743EF">
              <w:rPr>
                <w:rFonts w:eastAsia="Times New Roman" w:cstheme="minorHAnsi"/>
                <w:i/>
                <w:lang w:val="en-US" w:eastAsia="hr-HR"/>
              </w:rPr>
              <w:t>procrastinate, distraction, priorities</w:t>
            </w:r>
          </w:p>
        </w:tc>
      </w:tr>
      <w:tr w:rsidR="006A238C" w:rsidRPr="00B66C29" w:rsidTr="00611144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A238C" w:rsidRPr="00B66C29" w:rsidRDefault="006A238C" w:rsidP="00611144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6A238C" w:rsidRPr="00D97357" w:rsidRDefault="006A238C" w:rsidP="00611144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A238C" w:rsidRPr="004743EF" w:rsidRDefault="006A238C" w:rsidP="00611144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r w:rsidRPr="004743EF">
              <w:rPr>
                <w:rFonts w:cstheme="minorHAnsi"/>
                <w:szCs w:val="20"/>
              </w:rPr>
              <w:t xml:space="preserve">Time </w:t>
            </w:r>
            <w:proofErr w:type="spellStart"/>
            <w:r w:rsidRPr="004743EF">
              <w:rPr>
                <w:rFonts w:cstheme="minorHAnsi"/>
                <w:szCs w:val="20"/>
              </w:rPr>
              <w:t>idioms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, </w:t>
            </w:r>
            <w:proofErr w:type="spellStart"/>
            <w:r w:rsidRPr="004743EF">
              <w:rPr>
                <w:rFonts w:cstheme="minorHAnsi"/>
                <w:szCs w:val="20"/>
              </w:rPr>
              <w:t>present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 </w:t>
            </w:r>
            <w:proofErr w:type="spellStart"/>
            <w:r w:rsidRPr="004743EF">
              <w:rPr>
                <w:rFonts w:cstheme="minorHAnsi"/>
                <w:szCs w:val="20"/>
              </w:rPr>
              <w:t>simple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, past </w:t>
            </w:r>
            <w:proofErr w:type="spellStart"/>
            <w:r w:rsidRPr="004743EF">
              <w:rPr>
                <w:rFonts w:cstheme="minorHAnsi"/>
                <w:szCs w:val="20"/>
              </w:rPr>
              <w:t>simple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 </w:t>
            </w:r>
          </w:p>
          <w:p w:rsidR="006A238C" w:rsidRPr="004743EF" w:rsidRDefault="006A238C" w:rsidP="00611144">
            <w:pPr>
              <w:rPr>
                <w:rFonts w:cstheme="minorHAnsi"/>
              </w:rPr>
            </w:pPr>
          </w:p>
        </w:tc>
      </w:tr>
    </w:tbl>
    <w:p w:rsidR="006A238C" w:rsidRPr="00B66C29" w:rsidRDefault="006A238C" w:rsidP="006A238C">
      <w:pPr>
        <w:rPr>
          <w:rFonts w:cstheme="minorHAnsi"/>
        </w:rPr>
      </w:pPr>
    </w:p>
    <w:p w:rsidR="006A238C" w:rsidRPr="00B66C29" w:rsidRDefault="006A238C" w:rsidP="006A238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6A238C" w:rsidRPr="00DF508E" w:rsidRDefault="006A238C" w:rsidP="006A238C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.1.</w:t>
      </w:r>
    </w:p>
    <w:p w:rsidR="006A238C" w:rsidRPr="003331E7" w:rsidRDefault="006A238C" w:rsidP="006A238C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Razumije </w:t>
      </w:r>
      <w:r w:rsidRPr="00DF508E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tekst srednje dužine i poznate tematike pri slušanju i čitanju.</w:t>
      </w:r>
    </w:p>
    <w:p w:rsidR="006A238C" w:rsidRPr="00DF508E" w:rsidRDefault="006A238C" w:rsidP="006A238C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.2.</w:t>
      </w:r>
    </w:p>
    <w:p w:rsidR="006A238C" w:rsidRDefault="006A238C" w:rsidP="006A238C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2F202F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Razlikuje i koristi se naglaskom i intonacijom kako bi obogatio poruku.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A.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6A238C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Govori tekst srednje dužine koristeći se jezičnim strukturama niže razine složenosti.</w:t>
      </w:r>
      <w:bookmarkStart w:id="0" w:name="_GoBack"/>
      <w:bookmarkEnd w:id="0"/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</w:t>
      </w:r>
      <w:r>
        <w:rPr>
          <w:rFonts w:asciiTheme="minorHAnsi" w:hAnsiTheme="minorHAnsi"/>
          <w:sz w:val="22"/>
          <w:szCs w:val="22"/>
        </w:rPr>
        <w:t xml:space="preserve"> (1) EJ A.8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Zapisuje kratak i jednostavan izgovoreni tekst poznate tematike.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C.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6A7C8A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A238C" w:rsidRDefault="006A238C" w:rsidP="006A238C">
      <w:pPr>
        <w:jc w:val="center"/>
        <w:rPr>
          <w:rFonts w:cstheme="minorHAnsi"/>
          <w:b/>
          <w:color w:val="00B050"/>
        </w:rPr>
      </w:pPr>
    </w:p>
    <w:p w:rsidR="006A238C" w:rsidRDefault="006A238C" w:rsidP="006A238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6A238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 xml:space="preserve"> razgovara o dobrom i lošem upravljanju vremenom.  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 xml:space="preserve">razumije pročitani tekst </w:t>
      </w:r>
      <w:r>
        <w:rPr>
          <w:rFonts w:eastAsia="Times New Roman" w:cs="Times New Roman"/>
          <w:lang w:eastAsia="hr-HR"/>
        </w:rPr>
        <w:t xml:space="preserve">srednje dužine </w:t>
      </w:r>
      <w:r w:rsidRPr="0052300C">
        <w:rPr>
          <w:rFonts w:eastAsia="Times New Roman" w:cs="Times New Roman"/>
          <w:lang w:eastAsia="hr-HR"/>
        </w:rPr>
        <w:t>o „gutačima“ vremena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>slaže rečenice redom kojim se pojavljuju u slušnom tekstu.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 xml:space="preserve">uspoređuje svoje vještine organizacije vremena s onima odslušanim u tekstu. </w:t>
      </w:r>
    </w:p>
    <w:p w:rsidR="006A238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>u kontekstu rabi najčešće frazeme kojima se opisuje protok vremena.</w:t>
      </w:r>
    </w:p>
    <w:p w:rsidR="006A238C" w:rsidRDefault="006A238C" w:rsidP="006A238C">
      <w:pPr>
        <w:jc w:val="center"/>
        <w:rPr>
          <w:rFonts w:eastAsia="Times New Roman" w:cs="Times New Roman"/>
          <w:lang w:eastAsia="hr-HR"/>
        </w:rPr>
      </w:pPr>
    </w:p>
    <w:p w:rsidR="006A238C" w:rsidRPr="00B66C29" w:rsidRDefault="006A238C" w:rsidP="006A238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6A238C" w:rsidRDefault="006A238C" w:rsidP="006A238C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6A238C" w:rsidRPr="00C45A56" w:rsidRDefault="006A238C" w:rsidP="006A238C">
      <w:pPr>
        <w:pStyle w:val="NoSpacing"/>
      </w:pPr>
      <w:r w:rsidRPr="00C45A56">
        <w:t>Razvija sliku o sebi.</w:t>
      </w:r>
    </w:p>
    <w:p w:rsidR="006A238C" w:rsidRPr="00C45A56" w:rsidRDefault="006A238C" w:rsidP="006A238C">
      <w:pPr>
        <w:pStyle w:val="NoSpacing"/>
      </w:pPr>
      <w:proofErr w:type="spellStart"/>
      <w:r w:rsidRPr="00C45A56">
        <w:lastRenderedPageBreak/>
        <w:t>osr</w:t>
      </w:r>
      <w:proofErr w:type="spellEnd"/>
      <w:r w:rsidRPr="00C45A56">
        <w:t xml:space="preserve"> A.3.2.</w:t>
      </w:r>
    </w:p>
    <w:p w:rsidR="006A238C" w:rsidRPr="00C45A56" w:rsidRDefault="006A238C" w:rsidP="006A238C">
      <w:pPr>
        <w:pStyle w:val="NoSpacing"/>
      </w:pPr>
      <w:r w:rsidRPr="00C45A56">
        <w:t>Upravlja emocijama i ponašanjem.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A.3.3.</w:t>
      </w:r>
    </w:p>
    <w:p w:rsidR="006A238C" w:rsidRPr="00C45A56" w:rsidRDefault="006A238C" w:rsidP="006A238C">
      <w:pPr>
        <w:pStyle w:val="NoSpacing"/>
      </w:pPr>
      <w:r w:rsidRPr="00C45A56">
        <w:t>Razvija osobne potencijale.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B.3.1.</w:t>
      </w:r>
    </w:p>
    <w:p w:rsidR="006A238C" w:rsidRPr="00C45A56" w:rsidRDefault="006A238C" w:rsidP="006A238C">
      <w:pPr>
        <w:pStyle w:val="NoSpacing"/>
      </w:pPr>
      <w:r w:rsidRPr="00C45A56">
        <w:t>Obrazlaže i uvažava potrebe i osjećaje drugih.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B.3.2.</w:t>
      </w:r>
    </w:p>
    <w:p w:rsidR="006A238C" w:rsidRPr="00C45A56" w:rsidRDefault="006A238C" w:rsidP="006A238C">
      <w:pPr>
        <w:pStyle w:val="NoSpacing"/>
      </w:pPr>
      <w:r w:rsidRPr="00C45A56">
        <w:t>Razvija komunikacijske kompetencije i uvažavajuće odnose s drugima.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B.3.4.</w:t>
      </w:r>
    </w:p>
    <w:p w:rsidR="006A238C" w:rsidRPr="00C45A56" w:rsidRDefault="006A238C" w:rsidP="006A238C">
      <w:pPr>
        <w:pStyle w:val="NoSpacing"/>
      </w:pPr>
      <w:r w:rsidRPr="00C45A56">
        <w:t>Suradnički uči i radi u timu.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C.3.2.</w:t>
      </w:r>
    </w:p>
    <w:p w:rsidR="006A238C" w:rsidRPr="00C45A56" w:rsidRDefault="006A238C" w:rsidP="006A238C">
      <w:pPr>
        <w:pStyle w:val="NoSpacing"/>
      </w:pPr>
      <w:r w:rsidRPr="00C45A56">
        <w:t>Učenik iskazuje pozitivna i visoka očekivanja i vjeruje u svoj uspjeh u učenju.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D.3.2.</w:t>
      </w:r>
    </w:p>
    <w:p w:rsidR="006A238C" w:rsidRPr="00C45A56" w:rsidRDefault="006A238C" w:rsidP="006A238C">
      <w:pPr>
        <w:pStyle w:val="NoSpacing"/>
      </w:pPr>
      <w:r w:rsidRPr="00C45A56">
        <w:t>Učenik ostvaruje dobru komunikaciju s drugima, uspješno surađuje u različitim situacijama i spreman je zatražiti i ponuditi pomoć.</w:t>
      </w:r>
    </w:p>
    <w:p w:rsidR="006A238C" w:rsidRDefault="006A238C" w:rsidP="006A238C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A238C" w:rsidTr="00611144">
        <w:tc>
          <w:tcPr>
            <w:tcW w:w="9288" w:type="dxa"/>
          </w:tcPr>
          <w:p w:rsidR="006A238C" w:rsidRPr="0001255A" w:rsidRDefault="006A238C" w:rsidP="00611144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A238C" w:rsidTr="00611144">
        <w:tc>
          <w:tcPr>
            <w:tcW w:w="9288" w:type="dxa"/>
          </w:tcPr>
          <w:p w:rsidR="006A238C" w:rsidRDefault="006A238C" w:rsidP="00611144">
            <w:pPr>
              <w:rPr>
                <w:rFonts w:cstheme="minorHAnsi"/>
              </w:rPr>
            </w:pPr>
            <w:proofErr w:type="spellStart"/>
            <w:r w:rsidRPr="0052300C">
              <w:rPr>
                <w:rFonts w:cstheme="minorHAnsi"/>
                <w:b/>
              </w:rPr>
              <w:t>Listen</w:t>
            </w:r>
            <w:proofErr w:type="spellEnd"/>
            <w:r w:rsidRPr="0052300C">
              <w:rPr>
                <w:rFonts w:cstheme="minorHAnsi"/>
                <w:b/>
              </w:rPr>
              <w:t xml:space="preserve"> </w:t>
            </w:r>
            <w:proofErr w:type="spellStart"/>
            <w:r w:rsidRPr="0052300C">
              <w:rPr>
                <w:rFonts w:cstheme="minorHAnsi"/>
              </w:rPr>
              <w:t>The</w:t>
            </w:r>
            <w:proofErr w:type="spellEnd"/>
            <w:r w:rsidRPr="0052300C">
              <w:rPr>
                <w:rFonts w:cstheme="minorHAnsi"/>
              </w:rPr>
              <w:t xml:space="preserve"> life </w:t>
            </w:r>
            <w:proofErr w:type="spellStart"/>
            <w:r w:rsidRPr="0052300C">
              <w:rPr>
                <w:rFonts w:cstheme="minorHAnsi"/>
              </w:rPr>
              <w:t>of</w:t>
            </w:r>
            <w:proofErr w:type="spellEnd"/>
            <w:r w:rsidRPr="0052300C">
              <w:rPr>
                <w:rFonts w:cstheme="minorHAnsi"/>
              </w:rPr>
              <w:t xml:space="preserve"> a </w:t>
            </w:r>
            <w:proofErr w:type="spellStart"/>
            <w:r w:rsidRPr="0052300C">
              <w:rPr>
                <w:rFonts w:cstheme="minorHAnsi"/>
              </w:rPr>
              <w:t>procrastinator</w:t>
            </w:r>
            <w:proofErr w:type="spellEnd"/>
            <w:r w:rsidRPr="0052300C">
              <w:rPr>
                <w:rFonts w:cstheme="minorHAnsi"/>
              </w:rPr>
              <w:t>, zvučni zapis</w:t>
            </w:r>
          </w:p>
          <w:p w:rsidR="006A238C" w:rsidRDefault="006A238C" w:rsidP="00611144">
            <w:pPr>
              <w:rPr>
                <w:rFonts w:cstheme="minorHAnsi"/>
              </w:rPr>
            </w:pPr>
            <w:proofErr w:type="spellStart"/>
            <w:r w:rsidRPr="0052300C">
              <w:rPr>
                <w:rFonts w:cstheme="minorHAnsi"/>
                <w:b/>
              </w:rPr>
              <w:t>Play</w:t>
            </w:r>
            <w:proofErr w:type="spellEnd"/>
            <w:r w:rsidRPr="0052300C">
              <w:rPr>
                <w:rFonts w:cstheme="minorHAnsi"/>
                <w:b/>
              </w:rPr>
              <w:t xml:space="preserve"> </w:t>
            </w:r>
            <w:proofErr w:type="spellStart"/>
            <w:r w:rsidRPr="0052300C">
              <w:rPr>
                <w:rFonts w:cstheme="minorHAnsi"/>
                <w:b/>
              </w:rPr>
              <w:t>and</w:t>
            </w:r>
            <w:proofErr w:type="spellEnd"/>
            <w:r w:rsidRPr="0052300C">
              <w:rPr>
                <w:rFonts w:cstheme="minorHAnsi"/>
                <w:b/>
              </w:rPr>
              <w:t xml:space="preserve"> </w:t>
            </w:r>
            <w:proofErr w:type="spellStart"/>
            <w:r w:rsidRPr="0052300C">
              <w:rPr>
                <w:rFonts w:cstheme="minorHAnsi"/>
                <w:b/>
              </w:rPr>
              <w:t>Learn</w:t>
            </w:r>
            <w:proofErr w:type="spellEnd"/>
            <w:r w:rsidRPr="0052300C">
              <w:rPr>
                <w:rFonts w:cstheme="minorHAnsi"/>
                <w:b/>
              </w:rPr>
              <w:t xml:space="preserve"> (</w:t>
            </w:r>
            <w:proofErr w:type="spellStart"/>
            <w:r w:rsidRPr="0052300C">
              <w:rPr>
                <w:rFonts w:cstheme="minorHAnsi"/>
                <w:b/>
              </w:rPr>
              <w:t>games</w:t>
            </w:r>
            <w:proofErr w:type="spellEnd"/>
            <w:r w:rsidRPr="0052300C">
              <w:rPr>
                <w:rFonts w:cstheme="minorHAnsi"/>
                <w:b/>
              </w:rPr>
              <w:t xml:space="preserve">) </w:t>
            </w:r>
            <w:r w:rsidRPr="0052300C">
              <w:rPr>
                <w:rFonts w:cstheme="minorHAnsi"/>
              </w:rPr>
              <w:t xml:space="preserve">Time </w:t>
            </w:r>
            <w:proofErr w:type="spellStart"/>
            <w:r w:rsidRPr="0052300C">
              <w:rPr>
                <w:rFonts w:cstheme="minorHAnsi"/>
              </w:rPr>
              <w:t>idioms</w:t>
            </w:r>
            <w:proofErr w:type="spellEnd"/>
            <w:r w:rsidRPr="0052300C">
              <w:rPr>
                <w:rFonts w:cstheme="minorHAnsi"/>
              </w:rPr>
              <w:t xml:space="preserve"> (gap </w:t>
            </w:r>
            <w:proofErr w:type="spellStart"/>
            <w:r w:rsidRPr="0052300C">
              <w:rPr>
                <w:rFonts w:cstheme="minorHAnsi"/>
              </w:rPr>
              <w:t>fill</w:t>
            </w:r>
            <w:proofErr w:type="spellEnd"/>
            <w:r w:rsidRPr="0052300C">
              <w:rPr>
                <w:rFonts w:cstheme="minorHAnsi"/>
              </w:rPr>
              <w:t>)</w:t>
            </w:r>
          </w:p>
        </w:tc>
      </w:tr>
    </w:tbl>
    <w:p w:rsidR="006A238C" w:rsidRDefault="006A238C" w:rsidP="006A238C">
      <w:pPr>
        <w:jc w:val="center"/>
        <w:rPr>
          <w:rFonts w:cstheme="minorHAnsi"/>
          <w:b/>
          <w:color w:val="0070C0"/>
        </w:rPr>
      </w:pPr>
    </w:p>
    <w:p w:rsidR="006A238C" w:rsidRDefault="006A238C" w:rsidP="006A238C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1</w:t>
      </w:r>
    </w:p>
    <w:p w:rsidR="006A238C" w:rsidRPr="00B66C29" w:rsidRDefault="006A238C" w:rsidP="006A238C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read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about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bad</w:t>
      </w:r>
      <w:proofErr w:type="spellEnd"/>
      <w:r>
        <w:rPr>
          <w:rFonts w:cstheme="minorHAnsi"/>
          <w:b/>
          <w:color w:val="0070C0"/>
        </w:rPr>
        <w:t xml:space="preserve"> time management. 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discuss</w:t>
      </w:r>
      <w:proofErr w:type="spellEnd"/>
      <w:r>
        <w:rPr>
          <w:rFonts w:cstheme="minorHAnsi"/>
          <w:b/>
          <w:color w:val="0070C0"/>
        </w:rPr>
        <w:t xml:space="preserve"> it.</w:t>
      </w:r>
    </w:p>
    <w:p w:rsidR="006A238C" w:rsidRDefault="006A238C" w:rsidP="006A238C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6A238C" w:rsidRPr="001D1AC1" w:rsidRDefault="006A238C" w:rsidP="006A238C">
      <w:pPr>
        <w:pStyle w:val="ListParagraph"/>
        <w:numPr>
          <w:ilvl w:val="0"/>
          <w:numId w:val="3"/>
        </w:numPr>
        <w:rPr>
          <w:b/>
        </w:rPr>
      </w:pPr>
      <w:r>
        <w:t>Učitelj/</w:t>
      </w:r>
      <w:proofErr w:type="spellStart"/>
      <w:r>
        <w:t>ica</w:t>
      </w:r>
      <w:proofErr w:type="spellEnd"/>
      <w:r>
        <w:t xml:space="preserve"> učenicima prije upućivanja na udžbenik postavlja zagonetku (iz uvoda u zadatak 1 u udžbeniku na stranici 76): </w:t>
      </w:r>
      <w:proofErr w:type="spellStart"/>
      <w:r w:rsidRPr="002F1C84">
        <w:rPr>
          <w:i/>
        </w:rPr>
        <w:t>You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can</w:t>
      </w:r>
      <w:proofErr w:type="spellEnd"/>
      <w:r w:rsidRPr="002F1C84">
        <w:rPr>
          <w:i/>
        </w:rPr>
        <w:t xml:space="preserve"> use it or lose it, </w:t>
      </w:r>
      <w:proofErr w:type="spellStart"/>
      <w:r w:rsidRPr="002F1C84">
        <w:rPr>
          <w:i/>
        </w:rPr>
        <w:t>you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can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spend</w:t>
      </w:r>
      <w:proofErr w:type="spellEnd"/>
      <w:r w:rsidRPr="002F1C84">
        <w:rPr>
          <w:i/>
        </w:rPr>
        <w:t xml:space="preserve"> it or buy it, </w:t>
      </w:r>
      <w:proofErr w:type="spellStart"/>
      <w:r w:rsidRPr="002F1C84">
        <w:rPr>
          <w:i/>
        </w:rPr>
        <w:t>you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can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kill</w:t>
      </w:r>
      <w:proofErr w:type="spellEnd"/>
      <w:r w:rsidRPr="002F1C84">
        <w:rPr>
          <w:i/>
        </w:rPr>
        <w:t xml:space="preserve"> it or let it </w:t>
      </w:r>
      <w:proofErr w:type="spellStart"/>
      <w:r w:rsidRPr="002F1C84">
        <w:rPr>
          <w:i/>
        </w:rPr>
        <w:t>fly</w:t>
      </w:r>
      <w:proofErr w:type="spellEnd"/>
      <w:r w:rsidRPr="002F1C84">
        <w:rPr>
          <w:i/>
        </w:rPr>
        <w:t xml:space="preserve">, </w:t>
      </w:r>
      <w:proofErr w:type="spellStart"/>
      <w:r w:rsidRPr="002F1C84">
        <w:rPr>
          <w:i/>
        </w:rPr>
        <w:t>and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if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get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hurt</w:t>
      </w:r>
      <w:proofErr w:type="spellEnd"/>
      <w:r w:rsidRPr="002F1C84">
        <w:rPr>
          <w:i/>
        </w:rPr>
        <w:t xml:space="preserve"> it </w:t>
      </w:r>
      <w:proofErr w:type="spellStart"/>
      <w:r w:rsidRPr="002F1C84">
        <w:rPr>
          <w:i/>
        </w:rPr>
        <w:t>will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heal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your</w:t>
      </w:r>
      <w:proofErr w:type="spellEnd"/>
      <w:r w:rsidRPr="002F1C84">
        <w:rPr>
          <w:i/>
        </w:rPr>
        <w:t xml:space="preserve"> </w:t>
      </w:r>
      <w:proofErr w:type="spellStart"/>
      <w:r w:rsidRPr="002F1C84">
        <w:rPr>
          <w:i/>
        </w:rPr>
        <w:t>wounds</w:t>
      </w:r>
      <w:proofErr w:type="spellEnd"/>
      <w:r w:rsidRPr="002F1C84">
        <w:rPr>
          <w:i/>
        </w:rPr>
        <w:t xml:space="preserve">. </w:t>
      </w:r>
      <w:proofErr w:type="spellStart"/>
      <w:r w:rsidRPr="002F1C84">
        <w:rPr>
          <w:i/>
        </w:rPr>
        <w:t>What</w:t>
      </w:r>
      <w:proofErr w:type="spellEnd"/>
      <w:r w:rsidRPr="002F1C84">
        <w:rPr>
          <w:i/>
        </w:rPr>
        <w:t xml:space="preserve"> is it?</w:t>
      </w:r>
      <w:r w:rsidRPr="002F1C84">
        <w:t>.</w:t>
      </w:r>
      <w:r>
        <w:t xml:space="preserve"> Učenici pogađaju da je rješenje zagonetke: </w:t>
      </w:r>
      <w:r>
        <w:rPr>
          <w:i/>
        </w:rPr>
        <w:t>Time</w:t>
      </w:r>
      <w:r>
        <w:t>.</w:t>
      </w:r>
    </w:p>
    <w:p w:rsidR="006A238C" w:rsidRPr="00D27ECB" w:rsidRDefault="006A238C" w:rsidP="006A238C">
      <w:pPr>
        <w:pStyle w:val="ListParagraph"/>
        <w:numPr>
          <w:ilvl w:val="0"/>
          <w:numId w:val="3"/>
        </w:numPr>
        <w:rPr>
          <w:b/>
        </w:rPr>
      </w:pPr>
      <w:r>
        <w:t xml:space="preserve">Učenici zatim nagađaju koje to stvari oduzimaju najviše vremena, </w:t>
      </w:r>
      <w:proofErr w:type="spellStart"/>
      <w:r>
        <w:t>tj</w:t>
      </w:r>
      <w:proofErr w:type="spellEnd"/>
      <w:r>
        <w:t xml:space="preserve">. koje su </w:t>
      </w:r>
      <w:proofErr w:type="spellStart"/>
      <w:r>
        <w:t>tzv</w:t>
      </w:r>
      <w:proofErr w:type="spellEnd"/>
      <w:r>
        <w:t xml:space="preserve">. „gutači“ vremena, a učiteljica u obliku </w:t>
      </w:r>
      <w:proofErr w:type="spellStart"/>
      <w:r>
        <w:t>asociograma</w:t>
      </w:r>
      <w:proofErr w:type="spellEnd"/>
      <w:r>
        <w:t xml:space="preserve"> na ploču upisuje navedene prijedloge kao što je navedeno u Prilogu 1</w:t>
      </w:r>
    </w:p>
    <w:p w:rsidR="006A238C" w:rsidRPr="006A6B47" w:rsidRDefault="006A238C" w:rsidP="006A238C"/>
    <w:p w:rsidR="006A238C" w:rsidRDefault="006A238C" w:rsidP="006A238C">
      <w:pPr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Pr="00B66C29">
        <w:rPr>
          <w:rFonts w:cstheme="minorHAnsi"/>
          <w:b/>
        </w:rPr>
        <w:t>lavni dio:</w:t>
      </w:r>
    </w:p>
    <w:p w:rsidR="006A238C" w:rsidRPr="00CA5B26" w:rsidRDefault="006A238C" w:rsidP="006A238C">
      <w:pPr>
        <w:pStyle w:val="ListParagraph"/>
        <w:numPr>
          <w:ilvl w:val="0"/>
          <w:numId w:val="5"/>
        </w:numPr>
        <w:jc w:val="both"/>
        <w:rPr>
          <w:rFonts w:cstheme="minorHAnsi"/>
          <w:b/>
        </w:rPr>
      </w:pPr>
      <w:r>
        <w:t xml:space="preserve">Učenici u karticu za </w:t>
      </w:r>
      <w:proofErr w:type="spellStart"/>
      <w:r>
        <w:t>Bingo</w:t>
      </w:r>
      <w:proofErr w:type="spellEnd"/>
      <w:r>
        <w:t xml:space="preserve"> (v. Prilog 2) upisuju osam „gutača“ za koje predviđaju da će se pojaviti u tekstu. Mogu rabiti one koji su navedeni u </w:t>
      </w:r>
      <w:proofErr w:type="spellStart"/>
      <w:r>
        <w:t>sociogramu</w:t>
      </w:r>
      <w:proofErr w:type="spellEnd"/>
      <w:r>
        <w:t xml:space="preserve"> ili dodati svoje.</w:t>
      </w:r>
    </w:p>
    <w:p w:rsidR="006A238C" w:rsidRPr="00CA5B26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1. na stranici 76. u udžbeniku u kojem čitaju tekst o sedam „gutača“ vremena. </w:t>
      </w:r>
    </w:p>
    <w:p w:rsidR="006A238C" w:rsidRPr="003175FD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Nakon što pročitaju tekst, učenici na </w:t>
      </w:r>
      <w:proofErr w:type="spellStart"/>
      <w:r>
        <w:rPr>
          <w:rFonts w:cstheme="minorHAnsi"/>
        </w:rPr>
        <w:t>Bingo</w:t>
      </w:r>
      <w:proofErr w:type="spellEnd"/>
      <w:r>
        <w:rPr>
          <w:rFonts w:cstheme="minorHAnsi"/>
        </w:rPr>
        <w:t xml:space="preserve"> kartici križaju sve koji su se pojavili u tekstu. Prva osoba koja prekriži svih osam polja vikne </w:t>
      </w:r>
      <w:proofErr w:type="spellStart"/>
      <w:r>
        <w:rPr>
          <w:rFonts w:cstheme="minorHAnsi"/>
        </w:rPr>
        <w:t>Bingo</w:t>
      </w:r>
      <w:proofErr w:type="spellEnd"/>
      <w:r>
        <w:rPr>
          <w:rFonts w:cstheme="minorHAnsi"/>
        </w:rPr>
        <w:t>! te je pobjednik.</w:t>
      </w:r>
    </w:p>
    <w:p w:rsidR="006A238C" w:rsidRPr="008D3609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uputi učenike da ponovno pročitaju tekst, a zatim se u plenumu raspravlja o korisnosti ovoga članka. Učenici pojašnjavaju koje se od ovih stvari mogu, a koje ne mogu ispraviti i zašto.</w:t>
      </w:r>
    </w:p>
    <w:p w:rsidR="006A238C" w:rsidRPr="00272EDF" w:rsidRDefault="006A238C" w:rsidP="006A238C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 xml:space="preserve">Nakon što pročitaju tekst učenici rješavaju listić u Prilogu 3 kojim će utvrditi koliko često gube vrijeme na sedam stvari navedenih u tekstu. </w:t>
      </w:r>
    </w:p>
    <w:p w:rsidR="006A238C" w:rsidRPr="008D3609" w:rsidRDefault="006A238C" w:rsidP="006A238C">
      <w:pPr>
        <w:pStyle w:val="ListParagraph"/>
        <w:jc w:val="both"/>
        <w:rPr>
          <w:rFonts w:cstheme="minorHAnsi"/>
          <w:i/>
        </w:rPr>
      </w:pPr>
    </w:p>
    <w:p w:rsidR="006A238C" w:rsidRPr="00B66C29" w:rsidRDefault="006A238C" w:rsidP="006A238C">
      <w:pPr>
        <w:rPr>
          <w:rFonts w:cstheme="minorHAnsi"/>
          <w:b/>
        </w:rPr>
      </w:pPr>
      <w:r w:rsidRPr="00B66C29">
        <w:rPr>
          <w:rFonts w:cstheme="minorHAnsi"/>
          <w:b/>
        </w:rPr>
        <w:lastRenderedPageBreak/>
        <w:t>Završni dio:</w:t>
      </w:r>
    </w:p>
    <w:p w:rsidR="006A238C" w:rsidRPr="008D3609" w:rsidRDefault="006A238C" w:rsidP="006A238C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>
        <w:rPr>
          <w:rFonts w:cstheme="minorHAnsi"/>
        </w:rPr>
        <w:t>Učenici u tablicu u Prilogu 4 upisuju koji su izazovi organizacije vremena i njihova moguća rješenja.</w:t>
      </w:r>
    </w:p>
    <w:p w:rsidR="006A238C" w:rsidRPr="00B66C29" w:rsidRDefault="006A238C" w:rsidP="006A238C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6A238C" w:rsidRDefault="006A238C" w:rsidP="006A238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rješavaju zadatke 1 i 2 u radnoj bilježnici u kojima pročitane izjave treba prenijeti u neupravni govor.</w:t>
      </w:r>
    </w:p>
    <w:p w:rsidR="006A238C" w:rsidRDefault="006A238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A238C" w:rsidRPr="00A16B0E" w:rsidTr="0061114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38C" w:rsidRPr="00A16B0E" w:rsidRDefault="006A238C" w:rsidP="0061114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8C" w:rsidRPr="00A16B0E" w:rsidRDefault="006A238C" w:rsidP="00611144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A238C" w:rsidRPr="00A16B0E" w:rsidTr="00611144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38C" w:rsidRPr="00A16B0E" w:rsidRDefault="006A238C" w:rsidP="0061114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38C" w:rsidRPr="00A16B0E" w:rsidRDefault="006A238C" w:rsidP="0061114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38C" w:rsidRPr="00A16B0E" w:rsidRDefault="006A238C" w:rsidP="00611144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6A238C" w:rsidRDefault="006A238C" w:rsidP="006A238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6A238C" w:rsidRPr="00B66C29" w:rsidTr="00611144">
        <w:tc>
          <w:tcPr>
            <w:tcW w:w="3085" w:type="dxa"/>
            <w:gridSpan w:val="2"/>
            <w:shd w:val="clear" w:color="auto" w:fill="EEECE1" w:themeFill="background2"/>
          </w:tcPr>
          <w:p w:rsidR="006A238C" w:rsidRPr="00B66C29" w:rsidRDefault="006A238C" w:rsidP="00611144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6A238C" w:rsidRPr="00D97357" w:rsidRDefault="006A238C" w:rsidP="00611144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Za žedne uši</w:t>
            </w:r>
          </w:p>
        </w:tc>
      </w:tr>
      <w:tr w:rsidR="006A238C" w:rsidRPr="00B66C29" w:rsidTr="00611144">
        <w:tc>
          <w:tcPr>
            <w:tcW w:w="3085" w:type="dxa"/>
            <w:gridSpan w:val="2"/>
          </w:tcPr>
          <w:p w:rsidR="006A238C" w:rsidRPr="00B66C29" w:rsidRDefault="006A238C" w:rsidP="00611144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6A238C" w:rsidRPr="00B66C29" w:rsidRDefault="006A238C" w:rsidP="00611144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6A238C" w:rsidRPr="00B66C29" w:rsidTr="00611144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6A238C" w:rsidRPr="00B66C29" w:rsidRDefault="006A238C" w:rsidP="00611144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6A238C" w:rsidRPr="00B66C29" w:rsidRDefault="006A238C" w:rsidP="00611144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1 Time management</w:t>
            </w:r>
          </w:p>
        </w:tc>
      </w:tr>
      <w:tr w:rsidR="006A238C" w:rsidRPr="00B66C29" w:rsidTr="00611144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6A238C" w:rsidRPr="00B66C29" w:rsidRDefault="006A238C" w:rsidP="00611144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6A238C" w:rsidRPr="00D97357" w:rsidRDefault="006A238C" w:rsidP="00611144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6A238C" w:rsidRPr="004743EF" w:rsidRDefault="006A238C" w:rsidP="00611144">
            <w:pPr>
              <w:tabs>
                <w:tab w:val="left" w:pos="2127"/>
              </w:tabs>
              <w:textAlignment w:val="baseline"/>
              <w:rPr>
                <w:rFonts w:cstheme="minorHAnsi"/>
                <w:i/>
                <w:lang w:val="en-US"/>
              </w:rPr>
            </w:pPr>
            <w:r w:rsidRPr="004743EF">
              <w:rPr>
                <w:rFonts w:eastAsia="Times New Roman" w:cstheme="minorHAnsi"/>
                <w:i/>
                <w:lang w:val="en-US" w:eastAsia="hr-HR"/>
              </w:rPr>
              <w:t>procrastinate, distraction, priorities</w:t>
            </w:r>
          </w:p>
        </w:tc>
      </w:tr>
      <w:tr w:rsidR="006A238C" w:rsidRPr="00B66C29" w:rsidTr="00611144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6A238C" w:rsidRPr="00B66C29" w:rsidRDefault="006A238C" w:rsidP="00611144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6A238C" w:rsidRPr="00D97357" w:rsidRDefault="006A238C" w:rsidP="00611144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6A238C" w:rsidRPr="004743EF" w:rsidRDefault="006A238C" w:rsidP="00611144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lang w:eastAsia="hr-HR"/>
              </w:rPr>
            </w:pPr>
            <w:r w:rsidRPr="004743EF">
              <w:rPr>
                <w:rFonts w:cstheme="minorHAnsi"/>
                <w:szCs w:val="20"/>
              </w:rPr>
              <w:t xml:space="preserve">Time </w:t>
            </w:r>
            <w:proofErr w:type="spellStart"/>
            <w:r w:rsidRPr="004743EF">
              <w:rPr>
                <w:rFonts w:cstheme="minorHAnsi"/>
                <w:szCs w:val="20"/>
              </w:rPr>
              <w:t>idioms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, </w:t>
            </w:r>
            <w:proofErr w:type="spellStart"/>
            <w:r w:rsidRPr="004743EF">
              <w:rPr>
                <w:rFonts w:cstheme="minorHAnsi"/>
                <w:szCs w:val="20"/>
              </w:rPr>
              <w:t>present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 </w:t>
            </w:r>
            <w:proofErr w:type="spellStart"/>
            <w:r w:rsidRPr="004743EF">
              <w:rPr>
                <w:rFonts w:cstheme="minorHAnsi"/>
                <w:szCs w:val="20"/>
              </w:rPr>
              <w:t>simple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, past </w:t>
            </w:r>
            <w:proofErr w:type="spellStart"/>
            <w:r w:rsidRPr="004743EF">
              <w:rPr>
                <w:rFonts w:cstheme="minorHAnsi"/>
                <w:szCs w:val="20"/>
              </w:rPr>
              <w:t>simple</w:t>
            </w:r>
            <w:proofErr w:type="spellEnd"/>
            <w:r w:rsidRPr="004743EF">
              <w:rPr>
                <w:rFonts w:cstheme="minorHAnsi"/>
                <w:szCs w:val="20"/>
              </w:rPr>
              <w:t xml:space="preserve"> </w:t>
            </w:r>
          </w:p>
          <w:p w:rsidR="006A238C" w:rsidRPr="004743EF" w:rsidRDefault="006A238C" w:rsidP="00611144">
            <w:pPr>
              <w:rPr>
                <w:rFonts w:cstheme="minorHAnsi"/>
              </w:rPr>
            </w:pPr>
          </w:p>
        </w:tc>
      </w:tr>
    </w:tbl>
    <w:p w:rsidR="006A238C" w:rsidRPr="00B66C29" w:rsidRDefault="006A238C" w:rsidP="006A238C">
      <w:pPr>
        <w:rPr>
          <w:rFonts w:cstheme="minorHAnsi"/>
        </w:rPr>
      </w:pPr>
    </w:p>
    <w:p w:rsidR="006A238C" w:rsidRPr="00B66C29" w:rsidRDefault="006A238C" w:rsidP="006A238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6A238C" w:rsidRPr="00DF508E" w:rsidRDefault="006A238C" w:rsidP="006A238C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.1.</w:t>
      </w:r>
    </w:p>
    <w:p w:rsidR="006A238C" w:rsidRPr="003331E7" w:rsidRDefault="006A238C" w:rsidP="006A238C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Razumije </w:t>
      </w:r>
      <w:r w:rsidRPr="00DF508E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tekst srednje dužine i poznate tematike pri slušanju i čitanju.</w:t>
      </w:r>
    </w:p>
    <w:p w:rsidR="006A238C" w:rsidRPr="00DF508E" w:rsidRDefault="006A238C" w:rsidP="006A238C">
      <w:pPr>
        <w:spacing w:after="48"/>
        <w:textAlignment w:val="baseline"/>
        <w:rPr>
          <w:rFonts w:eastAsia="Times New Roman" w:cs="Times New Roman"/>
          <w:color w:val="231F20"/>
          <w:lang w:eastAsia="hr-HR"/>
        </w:rPr>
      </w:pPr>
      <w:r w:rsidRPr="00DF508E">
        <w:rPr>
          <w:rFonts w:eastAsia="Times New Roman" w:cs="Times New Roman"/>
          <w:color w:val="231F20"/>
          <w:lang w:eastAsia="hr-HR"/>
        </w:rPr>
        <w:t>OŠ (1) EJ A.</w:t>
      </w:r>
      <w:r>
        <w:rPr>
          <w:rFonts w:eastAsia="Times New Roman" w:cs="Times New Roman"/>
          <w:color w:val="231F20"/>
          <w:lang w:eastAsia="hr-HR"/>
        </w:rPr>
        <w:t>8</w:t>
      </w:r>
      <w:r w:rsidRPr="00DF508E">
        <w:rPr>
          <w:rFonts w:eastAsia="Times New Roman" w:cs="Times New Roman"/>
          <w:color w:val="231F20"/>
          <w:lang w:eastAsia="hr-HR"/>
        </w:rPr>
        <w:t>.2.</w:t>
      </w:r>
    </w:p>
    <w:p w:rsidR="006A238C" w:rsidRDefault="006A238C" w:rsidP="006A238C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2F202F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Razlikuje i koristi se naglaskom i intonacijom kako bi obogatio poruku.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A.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6A238C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Govori tekst srednje dužine koristeći se jezičnim strukturama niže razine složenosti.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</w:t>
      </w:r>
      <w:r>
        <w:rPr>
          <w:rFonts w:asciiTheme="minorHAnsi" w:hAnsiTheme="minorHAnsi"/>
          <w:sz w:val="22"/>
          <w:szCs w:val="22"/>
        </w:rPr>
        <w:t xml:space="preserve"> (1) EJ A.8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Zapisuje kratak i jednostavan izgovoreni tekst poznate tematike.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 xml:space="preserve">OŠ (1) </w:t>
      </w:r>
      <w:r>
        <w:rPr>
          <w:rFonts w:asciiTheme="minorHAnsi" w:hAnsiTheme="minorHAnsi"/>
          <w:sz w:val="22"/>
          <w:szCs w:val="22"/>
        </w:rPr>
        <w:t>EJ B.8</w:t>
      </w:r>
      <w:r w:rsidRPr="003331E7">
        <w:rPr>
          <w:rFonts w:asciiTheme="minorHAnsi" w:hAnsiTheme="minorHAnsi"/>
          <w:sz w:val="22"/>
          <w:szCs w:val="22"/>
        </w:rPr>
        <w:t>.1.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Kritički povezuje informacije o zemljama ciljnoga jezika i drugim kulturama u novim kontekstima.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OŠ (1) EJ B.8</w:t>
      </w:r>
      <w:r w:rsidRPr="003331E7">
        <w:rPr>
          <w:rFonts w:asciiTheme="minorHAnsi" w:hAnsiTheme="minorHAnsi"/>
          <w:sz w:val="22"/>
          <w:szCs w:val="22"/>
        </w:rPr>
        <w:t>.3.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2F202F">
        <w:rPr>
          <w:rFonts w:asciiTheme="minorHAnsi" w:hAnsi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3331E7">
        <w:rPr>
          <w:rFonts w:asciiTheme="minorHAnsi" w:hAnsiTheme="minorHAnsi"/>
          <w:sz w:val="22"/>
          <w:szCs w:val="22"/>
        </w:rPr>
        <w:t>OŠ (1) EJ C.</w:t>
      </w:r>
      <w:r>
        <w:rPr>
          <w:rFonts w:asciiTheme="minorHAnsi" w:hAnsiTheme="minorHAnsi"/>
          <w:sz w:val="22"/>
          <w:szCs w:val="22"/>
        </w:rPr>
        <w:t>8</w:t>
      </w:r>
      <w:r w:rsidRPr="003331E7">
        <w:rPr>
          <w:rFonts w:asciiTheme="minorHAnsi" w:hAnsiTheme="minorHAnsi"/>
          <w:sz w:val="22"/>
          <w:szCs w:val="22"/>
        </w:rPr>
        <w:t>.5.</w:t>
      </w:r>
    </w:p>
    <w:p w:rsidR="006A238C" w:rsidRPr="003331E7" w:rsidRDefault="006A238C" w:rsidP="006A238C">
      <w:pPr>
        <w:pStyle w:val="Default"/>
        <w:rPr>
          <w:rFonts w:asciiTheme="minorHAnsi" w:hAnsiTheme="minorHAnsi"/>
          <w:sz w:val="22"/>
          <w:szCs w:val="22"/>
        </w:rPr>
      </w:pPr>
      <w:r w:rsidRPr="006A7C8A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6A238C" w:rsidRDefault="006A238C" w:rsidP="006A238C">
      <w:pPr>
        <w:jc w:val="center"/>
        <w:rPr>
          <w:rFonts w:cstheme="minorHAnsi"/>
          <w:b/>
          <w:color w:val="00B050"/>
        </w:rPr>
      </w:pPr>
    </w:p>
    <w:p w:rsidR="006A238C" w:rsidRDefault="006A238C" w:rsidP="006A238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6A238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 xml:space="preserve"> razgovara o dobrom i lošem upravljanju vremenom.  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 xml:space="preserve">razumije pročitani tekst </w:t>
      </w:r>
      <w:r>
        <w:rPr>
          <w:rFonts w:eastAsia="Times New Roman" w:cs="Times New Roman"/>
          <w:lang w:eastAsia="hr-HR"/>
        </w:rPr>
        <w:t xml:space="preserve">srednje dužine </w:t>
      </w:r>
      <w:r w:rsidRPr="0052300C">
        <w:rPr>
          <w:rFonts w:eastAsia="Times New Roman" w:cs="Times New Roman"/>
          <w:lang w:eastAsia="hr-HR"/>
        </w:rPr>
        <w:t>o „gutačima“ vremena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>slaže rečenice redom kojim se pojavljuju u slušnom tekstu.</w:t>
      </w:r>
    </w:p>
    <w:p w:rsidR="006A238C" w:rsidRPr="0052300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 xml:space="preserve">uspoređuje svoje vještine organizacije vremena s onima odslušanim u tekstu. </w:t>
      </w:r>
    </w:p>
    <w:p w:rsidR="006A238C" w:rsidRDefault="006A238C" w:rsidP="006A238C">
      <w:pPr>
        <w:spacing w:after="0" w:line="240" w:lineRule="auto"/>
        <w:rPr>
          <w:rFonts w:eastAsia="Times New Roman" w:cs="Times New Roman"/>
          <w:lang w:eastAsia="hr-HR"/>
        </w:rPr>
      </w:pPr>
      <w:r w:rsidRPr="0052300C">
        <w:rPr>
          <w:rFonts w:eastAsia="Times New Roman" w:cs="Times New Roman"/>
          <w:lang w:eastAsia="hr-HR"/>
        </w:rPr>
        <w:t>u kontekstu rabi najčešće frazeme kojima se opisuje protok vremena.</w:t>
      </w:r>
    </w:p>
    <w:p w:rsidR="006A238C" w:rsidRPr="006A238C" w:rsidRDefault="006A238C" w:rsidP="006A238C">
      <w:pPr>
        <w:rPr>
          <w:rFonts w:cstheme="minorHAnsi"/>
        </w:rPr>
      </w:pPr>
    </w:p>
    <w:p w:rsidR="006A238C" w:rsidRPr="00B66C29" w:rsidRDefault="006A238C" w:rsidP="006A238C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6A238C" w:rsidRDefault="006A238C" w:rsidP="006A238C">
      <w:pPr>
        <w:pStyle w:val="NoSpacing"/>
      </w:pPr>
      <w:proofErr w:type="spellStart"/>
      <w:r>
        <w:t>osr</w:t>
      </w:r>
      <w:proofErr w:type="spellEnd"/>
      <w:r>
        <w:t xml:space="preserve"> A.3.1.</w:t>
      </w:r>
    </w:p>
    <w:p w:rsidR="006A238C" w:rsidRPr="00C45A56" w:rsidRDefault="006A238C" w:rsidP="006A238C">
      <w:pPr>
        <w:pStyle w:val="NoSpacing"/>
      </w:pPr>
      <w:r w:rsidRPr="00C45A56">
        <w:t>Razvija sliku o sebi.</w:t>
      </w:r>
    </w:p>
    <w:p w:rsidR="006A238C" w:rsidRPr="00C45A56" w:rsidRDefault="006A238C" w:rsidP="006A238C">
      <w:pPr>
        <w:pStyle w:val="NoSpacing"/>
      </w:pPr>
      <w:proofErr w:type="spellStart"/>
      <w:r w:rsidRPr="00C45A56">
        <w:lastRenderedPageBreak/>
        <w:t>osr</w:t>
      </w:r>
      <w:proofErr w:type="spellEnd"/>
      <w:r w:rsidRPr="00C45A56">
        <w:t xml:space="preserve"> A.3.2.</w:t>
      </w:r>
    </w:p>
    <w:p w:rsidR="006A238C" w:rsidRPr="00C45A56" w:rsidRDefault="006A238C" w:rsidP="006A238C">
      <w:pPr>
        <w:pStyle w:val="NoSpacing"/>
      </w:pPr>
      <w:r w:rsidRPr="00C45A56">
        <w:t>Upravlja emocijama i ponašanjem.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A.3.3.</w:t>
      </w:r>
    </w:p>
    <w:p w:rsidR="006A238C" w:rsidRPr="00C45A56" w:rsidRDefault="006A238C" w:rsidP="006A238C">
      <w:pPr>
        <w:pStyle w:val="NoSpacing"/>
      </w:pPr>
      <w:r w:rsidRPr="00C45A56">
        <w:t>Razvija osobne potencijale.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B.3.1.</w:t>
      </w:r>
    </w:p>
    <w:p w:rsidR="006A238C" w:rsidRPr="00C45A56" w:rsidRDefault="006A238C" w:rsidP="006A238C">
      <w:pPr>
        <w:pStyle w:val="NoSpacing"/>
      </w:pPr>
      <w:r w:rsidRPr="00C45A56">
        <w:t>Obrazlaže i uvažava potrebe i osjećaje drugih.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B.3.2.</w:t>
      </w:r>
    </w:p>
    <w:p w:rsidR="006A238C" w:rsidRPr="00C45A56" w:rsidRDefault="006A238C" w:rsidP="006A238C">
      <w:pPr>
        <w:pStyle w:val="NoSpacing"/>
      </w:pPr>
      <w:r w:rsidRPr="00C45A56">
        <w:t>Razvija komunikacijske kompetencije i uvažavajuće odnose s drugima.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osr</w:t>
      </w:r>
      <w:proofErr w:type="spellEnd"/>
      <w:r w:rsidRPr="00C45A56">
        <w:t xml:space="preserve"> B.3.4.</w:t>
      </w:r>
    </w:p>
    <w:p w:rsidR="006A238C" w:rsidRPr="00C45A56" w:rsidRDefault="006A238C" w:rsidP="006A238C">
      <w:pPr>
        <w:pStyle w:val="NoSpacing"/>
      </w:pPr>
      <w:r w:rsidRPr="00C45A56">
        <w:t>Suradnički uči i radi u timu.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C.3.2.</w:t>
      </w:r>
    </w:p>
    <w:p w:rsidR="006A238C" w:rsidRPr="00C45A56" w:rsidRDefault="006A238C" w:rsidP="006A238C">
      <w:pPr>
        <w:pStyle w:val="NoSpacing"/>
      </w:pPr>
      <w:r w:rsidRPr="00C45A56">
        <w:t>Učenik iskazuje pozitivna i visoka očekivanja i vjeruje u svoj uspjeh u učenju.</w:t>
      </w:r>
    </w:p>
    <w:p w:rsidR="006A238C" w:rsidRPr="00C45A56" w:rsidRDefault="006A238C" w:rsidP="006A238C">
      <w:pPr>
        <w:pStyle w:val="NoSpacing"/>
      </w:pPr>
      <w:proofErr w:type="spellStart"/>
      <w:r w:rsidRPr="00C45A56">
        <w:t>uku</w:t>
      </w:r>
      <w:proofErr w:type="spellEnd"/>
      <w:r w:rsidRPr="00C45A56">
        <w:t xml:space="preserve"> D.3.2.</w:t>
      </w:r>
    </w:p>
    <w:p w:rsidR="006A238C" w:rsidRDefault="006A238C" w:rsidP="006A238C">
      <w:pPr>
        <w:pStyle w:val="NoSpacing"/>
      </w:pPr>
      <w:r w:rsidRPr="00C45A56">
        <w:t>Učenik ostvaruje dobru komunikaciju s drugima, uspješno surađuje u različitim situacijama i spreman je zatražiti i ponuditi pomoć.</w:t>
      </w:r>
    </w:p>
    <w:p w:rsidR="006A238C" w:rsidRPr="00C45A56" w:rsidRDefault="006A238C" w:rsidP="006A238C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88"/>
      </w:tblGrid>
      <w:tr w:rsidR="006A238C" w:rsidTr="00611144">
        <w:tc>
          <w:tcPr>
            <w:tcW w:w="9288" w:type="dxa"/>
          </w:tcPr>
          <w:p w:rsidR="006A238C" w:rsidRPr="0001255A" w:rsidRDefault="006A238C" w:rsidP="00611144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6A238C" w:rsidTr="00611144">
        <w:tc>
          <w:tcPr>
            <w:tcW w:w="9288" w:type="dxa"/>
          </w:tcPr>
          <w:p w:rsidR="006A238C" w:rsidRDefault="006A238C" w:rsidP="00611144">
            <w:pPr>
              <w:rPr>
                <w:rFonts w:cstheme="minorHAnsi"/>
              </w:rPr>
            </w:pPr>
            <w:proofErr w:type="spellStart"/>
            <w:r w:rsidRPr="0052300C">
              <w:rPr>
                <w:rFonts w:cstheme="minorHAnsi"/>
                <w:b/>
              </w:rPr>
              <w:t>Listen</w:t>
            </w:r>
            <w:proofErr w:type="spellEnd"/>
            <w:r w:rsidRPr="0052300C">
              <w:rPr>
                <w:rFonts w:cstheme="minorHAnsi"/>
                <w:b/>
              </w:rPr>
              <w:t xml:space="preserve"> </w:t>
            </w:r>
            <w:proofErr w:type="spellStart"/>
            <w:r w:rsidRPr="0052300C">
              <w:rPr>
                <w:rFonts w:cstheme="minorHAnsi"/>
              </w:rPr>
              <w:t>The</w:t>
            </w:r>
            <w:proofErr w:type="spellEnd"/>
            <w:r w:rsidRPr="0052300C">
              <w:rPr>
                <w:rFonts w:cstheme="minorHAnsi"/>
              </w:rPr>
              <w:t xml:space="preserve"> life </w:t>
            </w:r>
            <w:proofErr w:type="spellStart"/>
            <w:r w:rsidRPr="0052300C">
              <w:rPr>
                <w:rFonts w:cstheme="minorHAnsi"/>
              </w:rPr>
              <w:t>of</w:t>
            </w:r>
            <w:proofErr w:type="spellEnd"/>
            <w:r w:rsidRPr="0052300C">
              <w:rPr>
                <w:rFonts w:cstheme="minorHAnsi"/>
              </w:rPr>
              <w:t xml:space="preserve"> a </w:t>
            </w:r>
            <w:proofErr w:type="spellStart"/>
            <w:r w:rsidRPr="0052300C">
              <w:rPr>
                <w:rFonts w:cstheme="minorHAnsi"/>
              </w:rPr>
              <w:t>procrastinator</w:t>
            </w:r>
            <w:proofErr w:type="spellEnd"/>
            <w:r w:rsidRPr="0052300C">
              <w:rPr>
                <w:rFonts w:cstheme="minorHAnsi"/>
              </w:rPr>
              <w:t>, zvučni zapis</w:t>
            </w:r>
          </w:p>
          <w:p w:rsidR="006A238C" w:rsidRDefault="006A238C" w:rsidP="00611144">
            <w:pPr>
              <w:rPr>
                <w:rFonts w:cstheme="minorHAnsi"/>
              </w:rPr>
            </w:pPr>
            <w:proofErr w:type="spellStart"/>
            <w:r w:rsidRPr="0052300C">
              <w:rPr>
                <w:rFonts w:cstheme="minorHAnsi"/>
                <w:b/>
              </w:rPr>
              <w:t>Play</w:t>
            </w:r>
            <w:proofErr w:type="spellEnd"/>
            <w:r w:rsidRPr="0052300C">
              <w:rPr>
                <w:rFonts w:cstheme="minorHAnsi"/>
                <w:b/>
              </w:rPr>
              <w:t xml:space="preserve"> </w:t>
            </w:r>
            <w:proofErr w:type="spellStart"/>
            <w:r w:rsidRPr="0052300C">
              <w:rPr>
                <w:rFonts w:cstheme="minorHAnsi"/>
                <w:b/>
              </w:rPr>
              <w:t>and</w:t>
            </w:r>
            <w:proofErr w:type="spellEnd"/>
            <w:r w:rsidRPr="0052300C">
              <w:rPr>
                <w:rFonts w:cstheme="minorHAnsi"/>
                <w:b/>
              </w:rPr>
              <w:t xml:space="preserve"> </w:t>
            </w:r>
            <w:proofErr w:type="spellStart"/>
            <w:r w:rsidRPr="0052300C">
              <w:rPr>
                <w:rFonts w:cstheme="minorHAnsi"/>
                <w:b/>
              </w:rPr>
              <w:t>Learn</w:t>
            </w:r>
            <w:proofErr w:type="spellEnd"/>
            <w:r w:rsidRPr="0052300C">
              <w:rPr>
                <w:rFonts w:cstheme="minorHAnsi"/>
                <w:b/>
              </w:rPr>
              <w:t xml:space="preserve"> (</w:t>
            </w:r>
            <w:proofErr w:type="spellStart"/>
            <w:r w:rsidRPr="0052300C">
              <w:rPr>
                <w:rFonts w:cstheme="minorHAnsi"/>
                <w:b/>
              </w:rPr>
              <w:t>games</w:t>
            </w:r>
            <w:proofErr w:type="spellEnd"/>
            <w:r w:rsidRPr="0052300C">
              <w:rPr>
                <w:rFonts w:cstheme="minorHAnsi"/>
                <w:b/>
              </w:rPr>
              <w:t xml:space="preserve">) </w:t>
            </w:r>
            <w:r w:rsidRPr="0052300C">
              <w:rPr>
                <w:rFonts w:cstheme="minorHAnsi"/>
              </w:rPr>
              <w:t xml:space="preserve">Time </w:t>
            </w:r>
            <w:proofErr w:type="spellStart"/>
            <w:r w:rsidRPr="0052300C">
              <w:rPr>
                <w:rFonts w:cstheme="minorHAnsi"/>
              </w:rPr>
              <w:t>idioms</w:t>
            </w:r>
            <w:proofErr w:type="spellEnd"/>
            <w:r w:rsidRPr="0052300C">
              <w:rPr>
                <w:rFonts w:cstheme="minorHAnsi"/>
              </w:rPr>
              <w:t xml:space="preserve"> (gap </w:t>
            </w:r>
            <w:proofErr w:type="spellStart"/>
            <w:r w:rsidRPr="0052300C">
              <w:rPr>
                <w:rFonts w:cstheme="minorHAnsi"/>
              </w:rPr>
              <w:t>fill</w:t>
            </w:r>
            <w:proofErr w:type="spellEnd"/>
            <w:r w:rsidRPr="0052300C">
              <w:rPr>
                <w:rFonts w:cstheme="minorHAnsi"/>
              </w:rPr>
              <w:t>)</w:t>
            </w:r>
          </w:p>
        </w:tc>
      </w:tr>
    </w:tbl>
    <w:p w:rsidR="006A238C" w:rsidRDefault="006A238C" w:rsidP="006A238C">
      <w:pPr>
        <w:pStyle w:val="ListParagraph"/>
        <w:rPr>
          <w:rFonts w:cstheme="minorHAnsi"/>
        </w:rPr>
      </w:pPr>
    </w:p>
    <w:p w:rsidR="006A238C" w:rsidRDefault="006A238C" w:rsidP="006A238C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2</w:t>
      </w:r>
    </w:p>
    <w:p w:rsidR="006A238C" w:rsidRPr="006A6B47" w:rsidRDefault="006A238C" w:rsidP="006A238C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listen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about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bad</w:t>
      </w:r>
      <w:proofErr w:type="spellEnd"/>
      <w:r>
        <w:rPr>
          <w:rFonts w:cstheme="minorHAnsi"/>
          <w:b/>
          <w:color w:val="0070C0"/>
        </w:rPr>
        <w:t xml:space="preserve"> time management. 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</w:t>
      </w:r>
      <w:proofErr w:type="spellStart"/>
      <w:r>
        <w:rPr>
          <w:rFonts w:cstheme="minorHAnsi"/>
          <w:b/>
          <w:color w:val="0070C0"/>
        </w:rPr>
        <w:t>discuss</w:t>
      </w:r>
      <w:proofErr w:type="spellEnd"/>
      <w:r>
        <w:rPr>
          <w:rFonts w:cstheme="minorHAnsi"/>
          <w:b/>
          <w:color w:val="0070C0"/>
        </w:rPr>
        <w:t xml:space="preserve"> it.</w:t>
      </w:r>
    </w:p>
    <w:p w:rsidR="006A238C" w:rsidRDefault="006A238C" w:rsidP="006A238C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6A238C" w:rsidRPr="001D1AC1" w:rsidRDefault="006A238C" w:rsidP="006A238C">
      <w:pPr>
        <w:pStyle w:val="ListParagraph"/>
        <w:numPr>
          <w:ilvl w:val="0"/>
          <w:numId w:val="3"/>
        </w:numPr>
        <w:rPr>
          <w:b/>
        </w:rPr>
      </w:pPr>
      <w:r>
        <w:t>Učitelj/</w:t>
      </w:r>
      <w:proofErr w:type="spellStart"/>
      <w:r>
        <w:t>ica</w:t>
      </w:r>
      <w:proofErr w:type="spellEnd"/>
      <w:r>
        <w:t xml:space="preserve"> i učenici u plenumu pregledaju domaću zadaću. </w:t>
      </w:r>
    </w:p>
    <w:p w:rsidR="006A238C" w:rsidRDefault="006A238C" w:rsidP="006A238C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upita učenike imaju li u svojoj neposrednoj okolini osobe koje su: </w:t>
      </w:r>
      <w:proofErr w:type="spellStart"/>
      <w:r w:rsidRPr="004743EF">
        <w:rPr>
          <w:i/>
        </w:rPr>
        <w:t>chaotic</w:t>
      </w:r>
      <w:proofErr w:type="spellEnd"/>
      <w:r w:rsidRPr="004743EF">
        <w:rPr>
          <w:i/>
        </w:rPr>
        <w:t xml:space="preserve">, friendly, </w:t>
      </w:r>
      <w:proofErr w:type="spellStart"/>
      <w:r w:rsidRPr="004743EF">
        <w:rPr>
          <w:i/>
        </w:rPr>
        <w:t>lazy</w:t>
      </w:r>
      <w:proofErr w:type="spellEnd"/>
      <w:r w:rsidRPr="004743EF">
        <w:rPr>
          <w:i/>
        </w:rPr>
        <w:t xml:space="preserve">, </w:t>
      </w:r>
      <w:proofErr w:type="spellStart"/>
      <w:r w:rsidRPr="004743EF">
        <w:rPr>
          <w:i/>
        </w:rPr>
        <w:t>irresponsible</w:t>
      </w:r>
      <w:proofErr w:type="spellEnd"/>
      <w:r w:rsidRPr="004743EF">
        <w:rPr>
          <w:i/>
        </w:rPr>
        <w:t xml:space="preserve">, </w:t>
      </w:r>
      <w:proofErr w:type="spellStart"/>
      <w:r w:rsidRPr="004743EF">
        <w:rPr>
          <w:i/>
        </w:rPr>
        <w:t>neat</w:t>
      </w:r>
      <w:proofErr w:type="spellEnd"/>
      <w:r>
        <w:t xml:space="preserve"> te da primjerima potkrijepe svoje mišljenje.</w:t>
      </w:r>
    </w:p>
    <w:p w:rsidR="006A238C" w:rsidRDefault="006A238C" w:rsidP="006A238C">
      <w:pPr>
        <w:jc w:val="both"/>
        <w:rPr>
          <w:rFonts w:cstheme="minorHAnsi"/>
          <w:b/>
        </w:rPr>
      </w:pPr>
    </w:p>
    <w:p w:rsidR="006A238C" w:rsidRDefault="006A238C" w:rsidP="006A238C">
      <w:pPr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Pr="00B66C29">
        <w:rPr>
          <w:rFonts w:cstheme="minorHAnsi"/>
          <w:b/>
        </w:rPr>
        <w:t>lavni dio:</w:t>
      </w:r>
    </w:p>
    <w:p w:rsidR="006A238C" w:rsidRPr="00CA5B26" w:rsidRDefault="006A238C" w:rsidP="006A238C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>
        <w:t>Učitelj/</w:t>
      </w:r>
      <w:proofErr w:type="spellStart"/>
      <w:r>
        <w:t>ica</w:t>
      </w:r>
      <w:proofErr w:type="spellEnd"/>
      <w:r>
        <w:t xml:space="preserve"> upućuje učenike na zadatak 3 u udžbeniku na stranici 77. u kojem će slušati o djevojčici </w:t>
      </w:r>
      <w:proofErr w:type="spellStart"/>
      <w:r>
        <w:t>Avi</w:t>
      </w:r>
      <w:proofErr w:type="spellEnd"/>
      <w:r>
        <w:t xml:space="preserve"> koja često ne uspijeva dobro organizirati vrijeme.</w:t>
      </w:r>
    </w:p>
    <w:p w:rsidR="006A238C" w:rsidRPr="00CA5B26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Nakon slušanja učenici uspoređuju zadane pridjeve (</w:t>
      </w:r>
      <w:proofErr w:type="spellStart"/>
      <w:r w:rsidRPr="004743EF">
        <w:rPr>
          <w:i/>
        </w:rPr>
        <w:t>chaotic</w:t>
      </w:r>
      <w:proofErr w:type="spellEnd"/>
      <w:r w:rsidRPr="004743EF">
        <w:rPr>
          <w:i/>
        </w:rPr>
        <w:t xml:space="preserve">, friendly, </w:t>
      </w:r>
      <w:proofErr w:type="spellStart"/>
      <w:r w:rsidRPr="004743EF">
        <w:rPr>
          <w:i/>
        </w:rPr>
        <w:t>lazy</w:t>
      </w:r>
      <w:proofErr w:type="spellEnd"/>
      <w:r w:rsidRPr="004743EF">
        <w:rPr>
          <w:i/>
        </w:rPr>
        <w:t xml:space="preserve">, </w:t>
      </w:r>
      <w:proofErr w:type="spellStart"/>
      <w:r w:rsidRPr="004743EF">
        <w:rPr>
          <w:i/>
        </w:rPr>
        <w:t>irresponsible</w:t>
      </w:r>
      <w:proofErr w:type="spellEnd"/>
      <w:r w:rsidRPr="004743EF">
        <w:rPr>
          <w:i/>
        </w:rPr>
        <w:t xml:space="preserve">, </w:t>
      </w:r>
      <w:proofErr w:type="spellStart"/>
      <w:r w:rsidRPr="004743EF">
        <w:rPr>
          <w:i/>
        </w:rPr>
        <w:t>neat</w:t>
      </w:r>
      <w:proofErr w:type="spellEnd"/>
      <w:r>
        <w:t xml:space="preserve">) te pojašnjavaju zašto misle da </w:t>
      </w:r>
      <w:proofErr w:type="spellStart"/>
      <w:r>
        <w:t>Ava</w:t>
      </w:r>
      <w:proofErr w:type="spellEnd"/>
      <w:r>
        <w:t xml:space="preserve"> je ili nije takva.</w:t>
      </w:r>
    </w:p>
    <w:p w:rsidR="006A238C" w:rsidRPr="00997593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t>Učitelj/</w:t>
      </w:r>
      <w:proofErr w:type="spellStart"/>
      <w:r>
        <w:t>ica</w:t>
      </w:r>
      <w:proofErr w:type="spellEnd"/>
      <w:r>
        <w:t xml:space="preserve"> uputi učenike na zadatak 4 u kojem trebaju postaviti svoje prioritete birajući između dviju alternativa</w:t>
      </w:r>
      <w:r>
        <w:rPr>
          <w:rFonts w:cstheme="minorHAnsi"/>
        </w:rPr>
        <w:t>.</w:t>
      </w:r>
    </w:p>
    <w:p w:rsidR="006A238C" w:rsidRPr="00997593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Potom učenici ponovno slušaju tekst o </w:t>
      </w:r>
      <w:proofErr w:type="spellStart"/>
      <w:r>
        <w:rPr>
          <w:rFonts w:cstheme="minorHAnsi"/>
        </w:rPr>
        <w:t>Avi</w:t>
      </w:r>
      <w:proofErr w:type="spellEnd"/>
      <w:r>
        <w:rPr>
          <w:rFonts w:cstheme="minorHAnsi"/>
        </w:rPr>
        <w:t xml:space="preserve"> i slažu rečenice u zadatku 5 redoslijedom kojim se one pojavljuju u zvučnom zapisu.</w:t>
      </w:r>
    </w:p>
    <w:p w:rsidR="006A238C" w:rsidRPr="003175FD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Učenici zatim u plenumu raspravljaju o onome što je </w:t>
      </w:r>
      <w:proofErr w:type="spellStart"/>
      <w:r>
        <w:rPr>
          <w:rFonts w:cstheme="minorHAnsi"/>
        </w:rPr>
        <w:t>Ava</w:t>
      </w:r>
      <w:proofErr w:type="spellEnd"/>
      <w:r>
        <w:rPr>
          <w:rFonts w:cstheme="minorHAnsi"/>
        </w:rPr>
        <w:t xml:space="preserve"> mogla napraviti u sat vremena.</w:t>
      </w:r>
    </w:p>
    <w:p w:rsidR="006A238C" w:rsidRPr="008D3609" w:rsidRDefault="006A238C" w:rsidP="006A238C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upita tko je od njih sličan </w:t>
      </w:r>
      <w:proofErr w:type="spellStart"/>
      <w:r>
        <w:rPr>
          <w:rFonts w:cstheme="minorHAnsi"/>
        </w:rPr>
        <w:t>Avi</w:t>
      </w:r>
      <w:proofErr w:type="spellEnd"/>
      <w:r>
        <w:rPr>
          <w:rFonts w:cstheme="minorHAnsi"/>
        </w:rPr>
        <w:t xml:space="preserve"> te osoba koja želi da primjer svog lošeg upravljanja vremenom.</w:t>
      </w:r>
    </w:p>
    <w:p w:rsidR="006A238C" w:rsidRPr="00997593" w:rsidRDefault="006A238C" w:rsidP="006A238C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Učenici u okviru IDIOM TIME čitaju frazeme koji se odnose na vrijeme i njihova značenja</w:t>
      </w:r>
    </w:p>
    <w:p w:rsidR="006A238C" w:rsidRPr="00997593" w:rsidRDefault="006A238C" w:rsidP="006A238C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ih upućuje na DDS </w:t>
      </w:r>
      <w:proofErr w:type="spellStart"/>
      <w:r>
        <w:rPr>
          <w:rFonts w:cstheme="minorHAnsi"/>
        </w:rPr>
        <w:t>Play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Learn</w:t>
      </w:r>
      <w:proofErr w:type="spellEnd"/>
      <w:r>
        <w:rPr>
          <w:rFonts w:cstheme="minorHAnsi"/>
        </w:rPr>
        <w:t xml:space="preserve"> Time </w:t>
      </w:r>
      <w:proofErr w:type="spellStart"/>
      <w:r>
        <w:rPr>
          <w:rFonts w:cstheme="minorHAnsi"/>
        </w:rPr>
        <w:t>idioms</w:t>
      </w:r>
      <w:proofErr w:type="spellEnd"/>
      <w:r>
        <w:rPr>
          <w:rFonts w:cstheme="minorHAnsi"/>
        </w:rPr>
        <w:t>.</w:t>
      </w:r>
    </w:p>
    <w:p w:rsidR="006A238C" w:rsidRPr="006A6B47" w:rsidRDefault="006A238C" w:rsidP="006A238C">
      <w:pPr>
        <w:jc w:val="both"/>
        <w:rPr>
          <w:rFonts w:cstheme="minorHAnsi"/>
          <w:i/>
        </w:rPr>
      </w:pPr>
    </w:p>
    <w:p w:rsidR="006A238C" w:rsidRPr="00B66C29" w:rsidRDefault="006A238C" w:rsidP="006A238C">
      <w:pPr>
        <w:rPr>
          <w:rFonts w:cstheme="minorHAnsi"/>
          <w:b/>
        </w:rPr>
      </w:pPr>
      <w:r w:rsidRPr="00B66C29">
        <w:rPr>
          <w:rFonts w:cstheme="minorHAnsi"/>
          <w:b/>
        </w:rPr>
        <w:t>Završni dio:</w:t>
      </w:r>
    </w:p>
    <w:p w:rsidR="006A238C" w:rsidRPr="008D3609" w:rsidRDefault="006A238C" w:rsidP="006A238C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>
        <w:rPr>
          <w:rFonts w:cstheme="minorHAnsi"/>
        </w:rPr>
        <w:lastRenderedPageBreak/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upućuje na zadatak 1 u radnoj bilježnici na stranici 68. u kojem trebaju ispravno pridružiti prvi dio ostatku frazema te ih ispravno prema kontekstu uvrstiti u zadane rečenice.</w:t>
      </w:r>
    </w:p>
    <w:p w:rsidR="006A238C" w:rsidRPr="00B66C29" w:rsidRDefault="006A238C" w:rsidP="006A238C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6A238C" w:rsidRDefault="006A238C" w:rsidP="006A238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Učenici rješavaju zadatak 3 u radnoj bilježnici na stranici 69 u kojem trebaju razmisliti i zapisati ciljeve za sljedeća dva mjeseca, načine na koje bi ih sami mogli potkopati, navike koje trebaju mijenjati i točne korake koje trebaju poduzeti. </w:t>
      </w:r>
    </w:p>
    <w:p w:rsidR="006A238C" w:rsidRDefault="006A238C" w:rsidP="006A238C">
      <w:pPr>
        <w:pStyle w:val="ListParagraph"/>
        <w:rPr>
          <w:rFonts w:cstheme="minorHAnsi"/>
        </w:rPr>
      </w:pPr>
    </w:p>
    <w:p w:rsidR="006A238C" w:rsidRPr="0055055F" w:rsidRDefault="006A238C" w:rsidP="006A238C">
      <w:pPr>
        <w:rPr>
          <w:rFonts w:cstheme="minorHAnsi"/>
          <w:b/>
        </w:rPr>
      </w:pPr>
      <w:r w:rsidRPr="0055055F">
        <w:rPr>
          <w:rFonts w:cstheme="minorHAnsi"/>
          <w:b/>
        </w:rPr>
        <w:t>Dodatni zadatak:</w:t>
      </w:r>
    </w:p>
    <w:p w:rsidR="006A238C" w:rsidRPr="0055055F" w:rsidRDefault="006A238C" w:rsidP="006A238C">
      <w:pPr>
        <w:rPr>
          <w:rFonts w:cstheme="minorHAnsi"/>
          <w:b/>
        </w:rPr>
      </w:pPr>
      <w:r w:rsidRPr="0055055F">
        <w:rPr>
          <w:rFonts w:cstheme="minorHAnsi"/>
          <w:b/>
        </w:rPr>
        <w:t>Za one koji žele znati više</w:t>
      </w:r>
    </w:p>
    <w:p w:rsidR="006A238C" w:rsidRPr="0055055F" w:rsidRDefault="006A238C" w:rsidP="006A238C">
      <w:pPr>
        <w:ind w:left="360"/>
        <w:rPr>
          <w:rFonts w:cstheme="minorHAnsi"/>
        </w:rPr>
      </w:pPr>
      <w:r w:rsidRPr="0055055F">
        <w:rPr>
          <w:rFonts w:cstheme="minorHAnsi"/>
        </w:rPr>
        <w:t>Učitelj/</w:t>
      </w:r>
      <w:proofErr w:type="spellStart"/>
      <w:r w:rsidRPr="0055055F">
        <w:rPr>
          <w:rFonts w:cstheme="minorHAnsi"/>
        </w:rPr>
        <w:t>ica</w:t>
      </w:r>
      <w:proofErr w:type="spellEnd"/>
      <w:r w:rsidRPr="0055055F">
        <w:rPr>
          <w:rFonts w:cstheme="minorHAnsi"/>
        </w:rPr>
        <w:t xml:space="preserve"> učenike koji to žele može uputiti </w:t>
      </w:r>
      <w:r>
        <w:rPr>
          <w:rFonts w:cstheme="minorHAnsi"/>
        </w:rPr>
        <w:t xml:space="preserve">da, kako je navedeno u zadatku 4 u radnoj bilježnici na stranici 69, kroz sljedeća dva tjedna prate ostvarenje svojih ciljeva služeći se tablicom u </w:t>
      </w:r>
      <w:r w:rsidRPr="0055055F">
        <w:rPr>
          <w:rFonts w:cstheme="minorHAnsi"/>
        </w:rPr>
        <w:t>Prilog</w:t>
      </w:r>
      <w:r>
        <w:rPr>
          <w:rFonts w:cstheme="minorHAnsi"/>
        </w:rPr>
        <w:t>u</w:t>
      </w:r>
      <w:r w:rsidRPr="0055055F">
        <w:rPr>
          <w:rFonts w:cstheme="minorHAnsi"/>
        </w:rPr>
        <w:t xml:space="preserve"> 5 </w:t>
      </w:r>
      <w:proofErr w:type="spellStart"/>
      <w:r w:rsidRPr="0055055F">
        <w:rPr>
          <w:rFonts w:cstheme="minorHAnsi"/>
        </w:rPr>
        <w:t>Goal</w:t>
      </w:r>
      <w:proofErr w:type="spellEnd"/>
      <w:r w:rsidRPr="0055055F">
        <w:rPr>
          <w:rFonts w:cstheme="minorHAnsi"/>
        </w:rPr>
        <w:t xml:space="preserve"> </w:t>
      </w:r>
      <w:proofErr w:type="spellStart"/>
      <w:r w:rsidRPr="0055055F">
        <w:rPr>
          <w:rFonts w:cstheme="minorHAnsi"/>
        </w:rPr>
        <w:t>T</w:t>
      </w:r>
      <w:r>
        <w:rPr>
          <w:rFonts w:cstheme="minorHAnsi"/>
        </w:rPr>
        <w:t>racker</w:t>
      </w:r>
      <w:proofErr w:type="spellEnd"/>
      <w:r>
        <w:rPr>
          <w:rFonts w:cstheme="minorHAnsi"/>
        </w:rPr>
        <w:t>.</w:t>
      </w:r>
    </w:p>
    <w:p w:rsidR="006A238C" w:rsidRDefault="006A238C" w:rsidP="006A238C">
      <w:pPr>
        <w:rPr>
          <w:rFonts w:cstheme="minorHAnsi"/>
        </w:rPr>
      </w:pPr>
    </w:p>
    <w:p w:rsidR="00A25ED9" w:rsidRPr="00D93A9A" w:rsidRDefault="00A25ED9" w:rsidP="00A25ED9">
      <w:pPr>
        <w:rPr>
          <w:rFonts w:cstheme="minorHAnsi"/>
          <w:b/>
        </w:rPr>
      </w:pPr>
      <w:r>
        <w:rPr>
          <w:rFonts w:cstheme="minorHAnsi"/>
          <w:b/>
          <w:color w:val="FF0000"/>
        </w:rPr>
        <w:br/>
      </w:r>
      <w:r w:rsidRPr="00D93A9A">
        <w:rPr>
          <w:rFonts w:cstheme="minorHAnsi"/>
          <w:b/>
        </w:rPr>
        <w:t xml:space="preserve">Time </w:t>
      </w:r>
      <w:proofErr w:type="spellStart"/>
      <w:r w:rsidRPr="00D93A9A">
        <w:rPr>
          <w:rFonts w:cstheme="minorHAnsi"/>
          <w:b/>
        </w:rPr>
        <w:t>consumers</w:t>
      </w:r>
      <w:proofErr w:type="spellEnd"/>
    </w:p>
    <w:p w:rsidR="00A25ED9" w:rsidRPr="00E3745E" w:rsidRDefault="00A25ED9" w:rsidP="00A25ED9">
      <w:pPr>
        <w:rPr>
          <w:rFonts w:cstheme="minorHAnsi"/>
          <w:b/>
          <w:color w:val="FF0000"/>
        </w:rPr>
      </w:pPr>
    </w:p>
    <w:p w:rsidR="00A25ED9" w:rsidRDefault="00A25ED9" w:rsidP="00A25ED9">
      <w:pPr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>
            <wp:extent cx="6124575" cy="3419475"/>
            <wp:effectExtent l="0" t="0" r="0" b="0"/>
            <wp:docPr id="1" name="Dij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25ED9" w:rsidRDefault="00A25ED9" w:rsidP="00A25ED9">
      <w:pPr>
        <w:rPr>
          <w:rFonts w:cstheme="minorHAnsi"/>
          <w:b/>
          <w:color w:val="FF0000"/>
        </w:rPr>
      </w:pPr>
    </w:p>
    <w:p w:rsidR="00A25ED9" w:rsidRDefault="00A25ED9" w:rsidP="00A25ED9">
      <w:pPr>
        <w:rPr>
          <w:rFonts w:cstheme="minorHAnsi"/>
          <w:b/>
          <w:color w:val="FF0000"/>
        </w:rPr>
      </w:pPr>
    </w:p>
    <w:p w:rsidR="00A25ED9" w:rsidRDefault="00A25ED9">
      <w:pPr>
        <w:spacing w:after="200"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:rsidR="00A25ED9" w:rsidRPr="00D93A9A" w:rsidRDefault="00A25ED9" w:rsidP="00A25ED9">
      <w:pPr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2025"/>
        <w:gridCol w:w="2025"/>
        <w:gridCol w:w="2026"/>
        <w:gridCol w:w="2027"/>
      </w:tblGrid>
      <w:tr w:rsidR="00A25ED9" w:rsidTr="002738BB">
        <w:trPr>
          <w:trHeight w:val="255"/>
        </w:trPr>
        <w:tc>
          <w:tcPr>
            <w:tcW w:w="8103" w:type="dxa"/>
            <w:gridSpan w:val="4"/>
          </w:tcPr>
          <w:p w:rsidR="00A25ED9" w:rsidRPr="00697CF2" w:rsidRDefault="00A25ED9" w:rsidP="002738BB">
            <w:pPr>
              <w:jc w:val="center"/>
              <w:rPr>
                <w:rFonts w:cstheme="minorHAnsi"/>
                <w:outline/>
                <w:sz w:val="52"/>
                <w:szCs w:val="52"/>
              </w:rPr>
            </w:pPr>
            <w:r w:rsidRPr="00697CF2">
              <w:rPr>
                <w:rFonts w:cstheme="minorHAnsi"/>
                <w:outline/>
                <w:sz w:val="52"/>
                <w:szCs w:val="52"/>
              </w:rPr>
              <w:t>BINGO</w:t>
            </w:r>
          </w:p>
        </w:tc>
      </w:tr>
      <w:tr w:rsidR="00A25ED9" w:rsidTr="002738BB">
        <w:trPr>
          <w:trHeight w:val="1046"/>
        </w:trPr>
        <w:tc>
          <w:tcPr>
            <w:tcW w:w="2025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  <w:p w:rsidR="00A25ED9" w:rsidRDefault="00A25ED9" w:rsidP="002738BB">
            <w:pPr>
              <w:rPr>
                <w:rFonts w:cstheme="minorHAnsi"/>
              </w:rPr>
            </w:pPr>
          </w:p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2025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2026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2026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rPr>
          <w:trHeight w:val="1290"/>
        </w:trPr>
        <w:tc>
          <w:tcPr>
            <w:tcW w:w="2025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  <w:p w:rsidR="00A25ED9" w:rsidRDefault="00A25ED9" w:rsidP="002738BB">
            <w:pPr>
              <w:rPr>
                <w:rFonts w:cstheme="minorHAnsi"/>
              </w:rPr>
            </w:pPr>
          </w:p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2025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2026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2026" w:type="dxa"/>
            <w:shd w:val="clear" w:color="auto" w:fill="auto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</w:tbl>
    <w:p w:rsidR="00A25ED9" w:rsidRPr="00D93A9A" w:rsidRDefault="00A25ED9" w:rsidP="00A25ED9">
      <w:pPr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A25ED9" w:rsidTr="002738BB">
        <w:tc>
          <w:tcPr>
            <w:tcW w:w="9288" w:type="dxa"/>
          </w:tcPr>
          <w:p w:rsidR="00A25ED9" w:rsidRPr="00D93A9A" w:rsidRDefault="00A25ED9" w:rsidP="002738BB">
            <w:pPr>
              <w:rPr>
                <w:rFonts w:cstheme="minorHAnsi"/>
                <w:b/>
              </w:rPr>
            </w:pPr>
            <w:r w:rsidRPr="00D93A9A">
              <w:rPr>
                <w:rFonts w:cstheme="minorHAnsi"/>
                <w:b/>
              </w:rPr>
              <w:t xml:space="preserve">Do </w:t>
            </w:r>
            <w:proofErr w:type="spellStart"/>
            <w:r w:rsidRPr="00D93A9A">
              <w:rPr>
                <w:rFonts w:cstheme="minorHAnsi"/>
                <w:b/>
              </w:rPr>
              <w:t>these</w:t>
            </w:r>
            <w:proofErr w:type="spellEnd"/>
            <w:r w:rsidRPr="00D93A9A">
              <w:rPr>
                <w:rFonts w:cstheme="minorHAnsi"/>
                <w:b/>
              </w:rPr>
              <w:t xml:space="preserve"> </w:t>
            </w:r>
            <w:proofErr w:type="spellStart"/>
            <w:r w:rsidRPr="00D93A9A">
              <w:rPr>
                <w:rFonts w:cstheme="minorHAnsi"/>
                <w:b/>
              </w:rPr>
              <w:t>questions</w:t>
            </w:r>
            <w:proofErr w:type="spellEnd"/>
            <w:r w:rsidRPr="00D93A9A">
              <w:rPr>
                <w:rFonts w:cstheme="minorHAnsi"/>
                <w:b/>
              </w:rPr>
              <w:t xml:space="preserve"> </w:t>
            </w:r>
            <w:proofErr w:type="spellStart"/>
            <w:r w:rsidRPr="00D93A9A">
              <w:rPr>
                <w:rFonts w:cstheme="minorHAnsi"/>
                <w:b/>
              </w:rPr>
              <w:t>apply</w:t>
            </w:r>
            <w:proofErr w:type="spellEnd"/>
            <w:r w:rsidRPr="00D93A9A">
              <w:rPr>
                <w:rFonts w:cstheme="minorHAnsi"/>
                <w:b/>
              </w:rPr>
              <w:t xml:space="preserve"> to </w:t>
            </w:r>
            <w:proofErr w:type="spellStart"/>
            <w:r w:rsidRPr="00D93A9A">
              <w:rPr>
                <w:rFonts w:cstheme="minorHAnsi"/>
                <w:b/>
              </w:rPr>
              <w:t>you</w:t>
            </w:r>
            <w:proofErr w:type="spellEnd"/>
            <w:r w:rsidRPr="00D93A9A">
              <w:rPr>
                <w:rFonts w:cstheme="minorHAnsi"/>
                <w:b/>
              </w:rPr>
              <w:t xml:space="preserve">? </w:t>
            </w:r>
            <w:proofErr w:type="spellStart"/>
            <w:r w:rsidRPr="00D93A9A">
              <w:rPr>
                <w:rFonts w:cstheme="minorHAnsi"/>
                <w:b/>
              </w:rPr>
              <w:t>Circle</w:t>
            </w:r>
            <w:proofErr w:type="spellEnd"/>
            <w:r w:rsidRPr="00D93A9A">
              <w:rPr>
                <w:rFonts w:cstheme="minorHAnsi"/>
                <w:b/>
              </w:rPr>
              <w:t xml:space="preserve"> </w:t>
            </w:r>
            <w:proofErr w:type="spellStart"/>
            <w:r w:rsidRPr="00D93A9A">
              <w:rPr>
                <w:rFonts w:cstheme="minorHAnsi"/>
                <w:b/>
              </w:rPr>
              <w:t>the</w:t>
            </w:r>
            <w:proofErr w:type="spellEnd"/>
            <w:r w:rsidRPr="00D93A9A">
              <w:rPr>
                <w:rFonts w:cstheme="minorHAnsi"/>
                <w:b/>
              </w:rPr>
              <w:t xml:space="preserve"> </w:t>
            </w:r>
            <w:proofErr w:type="spellStart"/>
            <w:r w:rsidRPr="00D93A9A">
              <w:rPr>
                <w:rFonts w:cstheme="minorHAnsi"/>
                <w:b/>
              </w:rPr>
              <w:t>appropriate</w:t>
            </w:r>
            <w:proofErr w:type="spellEnd"/>
            <w:r w:rsidRPr="00D93A9A">
              <w:rPr>
                <w:rFonts w:cstheme="minorHAnsi"/>
                <w:b/>
              </w:rPr>
              <w:t xml:space="preserve"> </w:t>
            </w:r>
            <w:proofErr w:type="spellStart"/>
            <w:r w:rsidRPr="00D93A9A">
              <w:rPr>
                <w:rFonts w:cstheme="minorHAnsi"/>
                <w:b/>
              </w:rPr>
              <w:t>number</w:t>
            </w:r>
            <w:proofErr w:type="spellEnd"/>
            <w:r w:rsidRPr="00D93A9A">
              <w:rPr>
                <w:rFonts w:cstheme="minorHAnsi"/>
                <w:b/>
              </w:rPr>
              <w:t xml:space="preserve"> </w:t>
            </w:r>
            <w:proofErr w:type="spellStart"/>
            <w:r w:rsidRPr="00D93A9A">
              <w:rPr>
                <w:rFonts w:cstheme="minorHAnsi"/>
                <w:b/>
              </w:rPr>
              <w:t>from</w:t>
            </w:r>
            <w:proofErr w:type="spellEnd"/>
            <w:r w:rsidRPr="00D93A9A">
              <w:rPr>
                <w:rFonts w:cstheme="minorHAnsi"/>
                <w:b/>
              </w:rPr>
              <w:t xml:space="preserve"> 0 to 4</w:t>
            </w:r>
          </w:p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0=</w:t>
            </w:r>
            <w:proofErr w:type="spellStart"/>
            <w:r>
              <w:rPr>
                <w:rFonts w:cstheme="minorHAnsi"/>
              </w:rPr>
              <w:t>never</w:t>
            </w:r>
            <w:proofErr w:type="spellEnd"/>
            <w:r>
              <w:rPr>
                <w:rFonts w:cstheme="minorHAnsi"/>
              </w:rPr>
              <w:t xml:space="preserve">; 1= </w:t>
            </w:r>
            <w:proofErr w:type="spellStart"/>
            <w:r>
              <w:rPr>
                <w:rFonts w:cstheme="minorHAnsi"/>
              </w:rPr>
              <w:t>rarely</w:t>
            </w:r>
            <w:proofErr w:type="spellEnd"/>
            <w:r>
              <w:rPr>
                <w:rFonts w:cstheme="minorHAnsi"/>
              </w:rPr>
              <w:t>; 2=</w:t>
            </w:r>
            <w:proofErr w:type="spellStart"/>
            <w:r>
              <w:rPr>
                <w:rFonts w:cstheme="minorHAnsi"/>
              </w:rPr>
              <w:t>sometimes</w:t>
            </w:r>
            <w:proofErr w:type="spellEnd"/>
            <w:r>
              <w:rPr>
                <w:rFonts w:cstheme="minorHAnsi"/>
              </w:rPr>
              <w:t>; 3=</w:t>
            </w:r>
            <w:proofErr w:type="spellStart"/>
            <w:r>
              <w:rPr>
                <w:rFonts w:cstheme="minorHAnsi"/>
              </w:rPr>
              <w:t>often</w:t>
            </w:r>
            <w:proofErr w:type="spellEnd"/>
            <w:r>
              <w:rPr>
                <w:rFonts w:cstheme="minorHAnsi"/>
              </w:rPr>
              <w:t>; 4=</w:t>
            </w:r>
            <w:proofErr w:type="spellStart"/>
            <w:r>
              <w:rPr>
                <w:rFonts w:cstheme="minorHAnsi"/>
              </w:rPr>
              <w:t>always</w:t>
            </w:r>
            <w:proofErr w:type="spellEnd"/>
          </w:p>
          <w:p w:rsidR="00A25ED9" w:rsidRDefault="00A25ED9" w:rsidP="002738BB">
            <w:pPr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7287">
              <w:rPr>
                <w:rFonts w:cstheme="minorHAnsi"/>
              </w:rPr>
              <w:t xml:space="preserve">Do </w:t>
            </w:r>
            <w:proofErr w:type="spellStart"/>
            <w:r w:rsidRPr="00A17287">
              <w:rPr>
                <w:rFonts w:cstheme="minorHAnsi"/>
              </w:rPr>
              <w:t>you</w:t>
            </w:r>
            <w:proofErr w:type="spellEnd"/>
            <w:r w:rsidRPr="00A17287">
              <w:rPr>
                <w:rFonts w:cstheme="minorHAnsi"/>
              </w:rPr>
              <w:t xml:space="preserve"> post </w:t>
            </w:r>
            <w:proofErr w:type="spellStart"/>
            <w:r w:rsidRPr="00A17287">
              <w:rPr>
                <w:rFonts w:cstheme="minorHAnsi"/>
              </w:rPr>
              <w:t>something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and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then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go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back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and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forth</w:t>
            </w:r>
            <w:proofErr w:type="spellEnd"/>
            <w:r w:rsidRPr="00A17287">
              <w:rPr>
                <w:rFonts w:cstheme="minorHAnsi"/>
              </w:rPr>
              <w:t xml:space="preserve"> to </w:t>
            </w:r>
            <w:proofErr w:type="spellStart"/>
            <w:r w:rsidRPr="00A17287">
              <w:rPr>
                <w:rFonts w:cstheme="minorHAnsi"/>
              </w:rPr>
              <w:t>check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likes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and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comments</w:t>
            </w:r>
            <w:proofErr w:type="spellEnd"/>
            <w:r w:rsidRPr="00A17287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ind w:left="141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pStyle w:val="ListParagraph"/>
              <w:ind w:left="1416"/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A17287">
              <w:rPr>
                <w:rFonts w:cstheme="minorHAnsi"/>
              </w:rPr>
              <w:t xml:space="preserve">Do </w:t>
            </w:r>
            <w:proofErr w:type="spellStart"/>
            <w:r w:rsidRPr="00A17287">
              <w:rPr>
                <w:rFonts w:cstheme="minorHAnsi"/>
              </w:rPr>
              <w:t>you</w:t>
            </w:r>
            <w:proofErr w:type="spellEnd"/>
            <w:r w:rsidRPr="00A17287">
              <w:rPr>
                <w:rFonts w:cstheme="minorHAnsi"/>
              </w:rPr>
              <w:t xml:space="preserve"> put </w:t>
            </w:r>
            <w:proofErr w:type="spellStart"/>
            <w:r w:rsidRPr="00A17287">
              <w:rPr>
                <w:rFonts w:cstheme="minorHAnsi"/>
              </w:rPr>
              <w:t>off</w:t>
            </w:r>
            <w:proofErr w:type="spellEnd"/>
            <w:r w:rsidRPr="00A17287">
              <w:rPr>
                <w:rFonts w:cstheme="minorHAnsi"/>
              </w:rPr>
              <w:t xml:space="preserve"> </w:t>
            </w:r>
            <w:proofErr w:type="spellStart"/>
            <w:r w:rsidRPr="00A17287">
              <w:rPr>
                <w:rFonts w:cstheme="minorHAnsi"/>
              </w:rPr>
              <w:t>tasks</w:t>
            </w:r>
            <w:proofErr w:type="spellEnd"/>
            <w:r w:rsidRPr="00A17287">
              <w:rPr>
                <w:rFonts w:cstheme="minorHAnsi"/>
              </w:rPr>
              <w:t xml:space="preserve"> for </w:t>
            </w:r>
            <w:proofErr w:type="spellStart"/>
            <w:r w:rsidRPr="00A17287">
              <w:rPr>
                <w:rFonts w:cstheme="minorHAnsi"/>
              </w:rPr>
              <w:t>later</w:t>
            </w:r>
            <w:proofErr w:type="spellEnd"/>
            <w:r w:rsidRPr="00A17287">
              <w:rPr>
                <w:rFonts w:cstheme="minorHAnsi"/>
              </w:rPr>
              <w:t>?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ind w:firstLine="69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agree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everything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people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ask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to do?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ind w:left="141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hang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people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just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be</w:t>
            </w:r>
            <w:proofErr w:type="spellEnd"/>
            <w:r>
              <w:rPr>
                <w:rFonts w:cstheme="minorHAnsi"/>
              </w:rPr>
              <w:t xml:space="preserve"> polite to </w:t>
            </w:r>
            <w:proofErr w:type="spellStart"/>
            <w:r>
              <w:rPr>
                <w:rFonts w:cstheme="minorHAnsi"/>
              </w:rPr>
              <w:t>them</w:t>
            </w:r>
            <w:proofErr w:type="spellEnd"/>
            <w:r>
              <w:rPr>
                <w:rFonts w:cstheme="minorHAnsi"/>
              </w:rPr>
              <w:t>?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ind w:left="141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lose </w:t>
            </w:r>
            <w:proofErr w:type="spellStart"/>
            <w:r>
              <w:rPr>
                <w:rFonts w:cstheme="minorHAnsi"/>
              </w:rPr>
              <w:t>things</w:t>
            </w:r>
            <w:proofErr w:type="spellEnd"/>
            <w:r>
              <w:rPr>
                <w:rFonts w:cstheme="minorHAnsi"/>
              </w:rPr>
              <w:t>?</w:t>
            </w:r>
          </w:p>
          <w:p w:rsidR="00A25ED9" w:rsidRPr="003321A6" w:rsidRDefault="00A25ED9" w:rsidP="002738BB">
            <w:pPr>
              <w:pStyle w:val="ListParagraph"/>
              <w:ind w:firstLine="69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pStyle w:val="ListParagraph"/>
              <w:ind w:left="1416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immediately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reply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unimportant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messages</w:t>
            </w:r>
            <w:proofErr w:type="spellEnd"/>
            <w:r>
              <w:rPr>
                <w:rFonts w:cstheme="minorHAnsi"/>
              </w:rPr>
              <w:t>?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ind w:firstLine="69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pStyle w:val="ListParagraph"/>
              <w:ind w:left="1416"/>
              <w:rPr>
                <w:rFonts w:cstheme="minorHAnsi"/>
              </w:rPr>
            </w:pPr>
          </w:p>
          <w:p w:rsidR="00A25ED9" w:rsidRDefault="00A25ED9" w:rsidP="00A25ED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you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prioritise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based</w:t>
            </w:r>
            <w:proofErr w:type="spellEnd"/>
            <w:r>
              <w:rPr>
                <w:rFonts w:cstheme="minorHAnsi"/>
              </w:rPr>
              <w:t xml:space="preserve"> on </w:t>
            </w:r>
            <w:proofErr w:type="spellStart"/>
            <w:r>
              <w:rPr>
                <w:rFonts w:cstheme="minorHAnsi"/>
              </w:rPr>
              <w:t>your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needs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wishes</w:t>
            </w:r>
            <w:proofErr w:type="spellEnd"/>
            <w:r>
              <w:rPr>
                <w:rFonts w:cstheme="minorHAnsi"/>
              </w:rPr>
              <w:t>?</w:t>
            </w:r>
          </w:p>
          <w:p w:rsidR="00A25ED9" w:rsidRDefault="00A25ED9" w:rsidP="002738BB">
            <w:pPr>
              <w:pStyle w:val="ListParagraph"/>
              <w:rPr>
                <w:rFonts w:cstheme="minorHAnsi"/>
              </w:rPr>
            </w:pPr>
          </w:p>
          <w:p w:rsidR="00A25ED9" w:rsidRDefault="00A25ED9" w:rsidP="002738BB">
            <w:pPr>
              <w:pStyle w:val="ListParagraph"/>
              <w:ind w:firstLine="696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1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2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3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4</w:t>
            </w:r>
          </w:p>
          <w:p w:rsidR="00A25ED9" w:rsidRDefault="00A25ED9" w:rsidP="002738BB">
            <w:pPr>
              <w:rPr>
                <w:rFonts w:cstheme="minorHAnsi"/>
              </w:rPr>
            </w:pPr>
          </w:p>
        </w:tc>
      </w:tr>
    </w:tbl>
    <w:p w:rsidR="00A25ED9" w:rsidRPr="00D93A9A" w:rsidRDefault="00A25ED9" w:rsidP="00A25ED9">
      <w:pPr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TIME MANAGEMENT CHALLENGES</w:t>
            </w: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TIME MANAGEMENT SOLUTIONS</w:t>
            </w: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</w:tbl>
    <w:p w:rsidR="00A25ED9" w:rsidRDefault="00A25ED9" w:rsidP="00A25ED9">
      <w:pPr>
        <w:rPr>
          <w:rFonts w:cstheme="minorHAnsi"/>
        </w:rPr>
      </w:pPr>
    </w:p>
    <w:p w:rsidR="00A25ED9" w:rsidRPr="00D93A9A" w:rsidRDefault="00A25ED9" w:rsidP="00A25ED9">
      <w:pPr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823"/>
        <w:gridCol w:w="1401"/>
        <w:gridCol w:w="405"/>
        <w:gridCol w:w="335"/>
        <w:gridCol w:w="412"/>
        <w:gridCol w:w="531"/>
        <w:gridCol w:w="326"/>
        <w:gridCol w:w="326"/>
        <w:gridCol w:w="318"/>
        <w:gridCol w:w="1200"/>
      </w:tblGrid>
      <w:tr w:rsidR="00A25ED9" w:rsidRPr="00444B51" w:rsidTr="002738BB">
        <w:tc>
          <w:tcPr>
            <w:tcW w:w="9062" w:type="dxa"/>
            <w:gridSpan w:val="10"/>
          </w:tcPr>
          <w:p w:rsidR="00A25ED9" w:rsidRPr="00444B51" w:rsidRDefault="00A25ED9" w:rsidP="002738BB">
            <w:pPr>
              <w:jc w:val="center"/>
              <w:rPr>
                <w:rFonts w:cstheme="minorHAnsi"/>
                <w:sz w:val="48"/>
                <w:szCs w:val="48"/>
              </w:rPr>
            </w:pPr>
            <w:proofErr w:type="spellStart"/>
            <w:r w:rsidRPr="00444B51">
              <w:rPr>
                <w:rFonts w:cstheme="minorHAnsi"/>
                <w:sz w:val="48"/>
                <w:szCs w:val="48"/>
              </w:rPr>
              <w:t>Goal</w:t>
            </w:r>
            <w:proofErr w:type="spellEnd"/>
            <w:r w:rsidRPr="00444B51">
              <w:rPr>
                <w:rFonts w:cstheme="minorHAnsi"/>
                <w:sz w:val="48"/>
                <w:szCs w:val="48"/>
              </w:rPr>
              <w:t xml:space="preserve"> </w:t>
            </w:r>
            <w:proofErr w:type="spellStart"/>
            <w:r w:rsidRPr="00444B51">
              <w:rPr>
                <w:rFonts w:cstheme="minorHAnsi"/>
                <w:sz w:val="48"/>
                <w:szCs w:val="48"/>
              </w:rPr>
              <w:t>Tracker</w:t>
            </w:r>
            <w:proofErr w:type="spellEnd"/>
          </w:p>
        </w:tc>
      </w:tr>
      <w:tr w:rsidR="00A25ED9" w:rsidRPr="00444B51" w:rsidTr="002738BB">
        <w:tc>
          <w:tcPr>
            <w:tcW w:w="9062" w:type="dxa"/>
            <w:gridSpan w:val="10"/>
          </w:tcPr>
          <w:p w:rsidR="00A25ED9" w:rsidRPr="00444B51" w:rsidRDefault="00A25ED9" w:rsidP="002738B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44B51">
              <w:rPr>
                <w:rFonts w:cstheme="minorHAnsi"/>
                <w:sz w:val="28"/>
                <w:szCs w:val="28"/>
              </w:rPr>
              <w:t>Week</w:t>
            </w:r>
            <w:proofErr w:type="spellEnd"/>
            <w:r w:rsidRPr="00444B51">
              <w:rPr>
                <w:rFonts w:cstheme="minorHAnsi"/>
                <w:sz w:val="28"/>
                <w:szCs w:val="28"/>
              </w:rPr>
              <w:t xml:space="preserve"> 1</w:t>
            </w:r>
          </w:p>
        </w:tc>
      </w:tr>
      <w:tr w:rsidR="00A25ED9" w:rsidTr="002738BB">
        <w:tc>
          <w:tcPr>
            <w:tcW w:w="3823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Task</w:t>
            </w:r>
            <w:proofErr w:type="spellEnd"/>
          </w:p>
        </w:tc>
        <w:tc>
          <w:tcPr>
            <w:tcW w:w="1401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Times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Week</w:t>
            </w:r>
            <w:proofErr w:type="spellEnd"/>
          </w:p>
        </w:tc>
        <w:tc>
          <w:tcPr>
            <w:tcW w:w="405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335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12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531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1200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Completed</w:t>
            </w:r>
            <w:proofErr w:type="spellEnd"/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homework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right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after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school</w:t>
            </w:r>
            <w:proofErr w:type="spellEnd"/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  <w:r w:rsidRPr="00444B51">
              <w:rPr>
                <w:rFonts w:cstheme="minorHAnsi"/>
              </w:rPr>
              <w:sym w:font="Wingdings" w:char="F04A"/>
            </w: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Study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history</w:t>
            </w:r>
            <w:proofErr w:type="spellEnd"/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  <w:r w:rsidRPr="00444B51">
              <w:rPr>
                <w:rFonts w:cstheme="minorHAnsi"/>
              </w:rPr>
              <w:sym w:font="Wingdings" w:char="F04A"/>
            </w: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Spend</w:t>
            </w:r>
            <w:proofErr w:type="spellEnd"/>
            <w:r>
              <w:rPr>
                <w:rFonts w:cstheme="minorHAnsi"/>
              </w:rPr>
              <w:t xml:space="preserve"> more time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sister</w:t>
            </w:r>
            <w:proofErr w:type="spellEnd"/>
            <w:r>
              <w:rPr>
                <w:rFonts w:cstheme="minorHAnsi"/>
              </w:rPr>
              <w:t>/brother</w:t>
            </w:r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  <w:r w:rsidRPr="00444B51">
              <w:rPr>
                <w:rFonts w:cstheme="minorHAnsi"/>
              </w:rPr>
              <w:sym w:font="Wingdings" w:char="F04A"/>
            </w: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Help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  <w:r w:rsidRPr="00444B51">
              <w:rPr>
                <w:rFonts w:cstheme="minorHAnsi"/>
              </w:rPr>
              <w:sym w:font="Wingdings" w:char="F04A"/>
            </w: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sleep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before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p.m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  <w:r w:rsidRPr="00444B51">
              <w:rPr>
                <w:rFonts w:cstheme="minorHAnsi"/>
              </w:rPr>
              <w:sym w:font="Wingdings" w:char="F04C"/>
            </w:r>
          </w:p>
        </w:tc>
      </w:tr>
      <w:tr w:rsidR="00A25ED9" w:rsidTr="002738BB">
        <w:tc>
          <w:tcPr>
            <w:tcW w:w="9062" w:type="dxa"/>
            <w:gridSpan w:val="10"/>
          </w:tcPr>
          <w:p w:rsidR="00A25ED9" w:rsidRPr="00444B51" w:rsidRDefault="00A25ED9" w:rsidP="002738B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444B51">
              <w:rPr>
                <w:rFonts w:cstheme="minorHAnsi"/>
                <w:sz w:val="28"/>
                <w:szCs w:val="28"/>
              </w:rPr>
              <w:t>Week</w:t>
            </w:r>
            <w:proofErr w:type="spellEnd"/>
            <w:r w:rsidRPr="00444B51">
              <w:rPr>
                <w:rFonts w:cstheme="minorHAnsi"/>
                <w:sz w:val="28"/>
                <w:szCs w:val="28"/>
              </w:rPr>
              <w:t xml:space="preserve"> 2</w:t>
            </w:r>
          </w:p>
        </w:tc>
      </w:tr>
      <w:tr w:rsidR="00A25ED9" w:rsidTr="002738BB">
        <w:tc>
          <w:tcPr>
            <w:tcW w:w="3823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Task</w:t>
            </w:r>
            <w:proofErr w:type="spellEnd"/>
          </w:p>
        </w:tc>
        <w:tc>
          <w:tcPr>
            <w:tcW w:w="1401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Times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Week</w:t>
            </w:r>
            <w:proofErr w:type="spellEnd"/>
          </w:p>
        </w:tc>
        <w:tc>
          <w:tcPr>
            <w:tcW w:w="405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335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412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531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319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318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</w:p>
        </w:tc>
        <w:tc>
          <w:tcPr>
            <w:tcW w:w="1200" w:type="dxa"/>
            <w:shd w:val="clear" w:color="auto" w:fill="F2DBDB" w:themeFill="accent2" w:themeFillTint="33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Completed</w:t>
            </w:r>
            <w:proofErr w:type="spellEnd"/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proofErr w:type="spellStart"/>
            <w:r>
              <w:rPr>
                <w:rFonts w:cstheme="minorHAnsi"/>
              </w:rPr>
              <w:t>homework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right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after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school</w:t>
            </w:r>
            <w:proofErr w:type="spellEnd"/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Study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history</w:t>
            </w:r>
            <w:proofErr w:type="spellEnd"/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rPr>
          <w:trHeight w:val="58"/>
        </w:trPr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Spend</w:t>
            </w:r>
            <w:proofErr w:type="spellEnd"/>
            <w:r>
              <w:rPr>
                <w:rFonts w:cstheme="minorHAnsi"/>
              </w:rPr>
              <w:t xml:space="preserve"> more time </w:t>
            </w:r>
            <w:proofErr w:type="spellStart"/>
            <w:r>
              <w:rPr>
                <w:rFonts w:cstheme="minorHAnsi"/>
              </w:rPr>
              <w:t>with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sister</w:t>
            </w:r>
            <w:proofErr w:type="spellEnd"/>
            <w:r>
              <w:rPr>
                <w:rFonts w:cstheme="minorHAnsi"/>
              </w:rPr>
              <w:t>/brother</w:t>
            </w:r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Help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  <w:tr w:rsidR="00A25ED9" w:rsidTr="002738BB">
        <w:tc>
          <w:tcPr>
            <w:tcW w:w="3823" w:type="dxa"/>
          </w:tcPr>
          <w:p w:rsidR="00A25ED9" w:rsidRDefault="00A25ED9" w:rsidP="002738B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sleep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before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p.m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1401" w:type="dxa"/>
          </w:tcPr>
          <w:p w:rsidR="00A25ED9" w:rsidRDefault="00A25ED9" w:rsidP="002738B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0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35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412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531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9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318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  <w:tc>
          <w:tcPr>
            <w:tcW w:w="1200" w:type="dxa"/>
          </w:tcPr>
          <w:p w:rsidR="00A25ED9" w:rsidRDefault="00A25ED9" w:rsidP="002738BB">
            <w:pPr>
              <w:rPr>
                <w:rFonts w:cstheme="minorHAnsi"/>
              </w:rPr>
            </w:pPr>
          </w:p>
        </w:tc>
      </w:tr>
    </w:tbl>
    <w:p w:rsidR="006A238C" w:rsidRDefault="006A238C" w:rsidP="006A238C">
      <w:pPr>
        <w:rPr>
          <w:rFonts w:cstheme="minorHAnsi"/>
          <w:b/>
          <w:color w:val="FF0000"/>
        </w:rPr>
      </w:pPr>
    </w:p>
    <w:p w:rsidR="001F5598" w:rsidRDefault="001F5598"/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A5957"/>
    <w:multiLevelType w:val="hybridMultilevel"/>
    <w:tmpl w:val="2A50A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13468"/>
    <w:multiLevelType w:val="hybridMultilevel"/>
    <w:tmpl w:val="62E087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0B54CB"/>
    <w:rsid w:val="001F5598"/>
    <w:rsid w:val="00251B07"/>
    <w:rsid w:val="00593E8F"/>
    <w:rsid w:val="00610709"/>
    <w:rsid w:val="0063511E"/>
    <w:rsid w:val="006A238C"/>
    <w:rsid w:val="006A5B14"/>
    <w:rsid w:val="0089073B"/>
    <w:rsid w:val="00A25ED9"/>
    <w:rsid w:val="00B56877"/>
    <w:rsid w:val="00B97A8F"/>
    <w:rsid w:val="00E52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103AF4-6BF4-4273-890B-6991083D1853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A50583C2-7712-48E8-ADD1-703FAB433B4A}">
      <dgm:prSet phldrT="[Tekst]" custT="1"/>
      <dgm:spPr/>
      <dgm:t>
        <a:bodyPr/>
        <a:lstStyle/>
        <a:p>
          <a:r>
            <a:rPr lang="hr-HR" sz="1100"/>
            <a:t>Time consumers</a:t>
          </a:r>
        </a:p>
      </dgm:t>
    </dgm:pt>
    <dgm:pt modelId="{E113A626-4178-4C50-A2A5-DFBF92D2F8F7}" type="parTrans" cxnId="{12AB9C43-2EEE-4EEA-B0B3-AAF7A3779886}">
      <dgm:prSet/>
      <dgm:spPr/>
      <dgm:t>
        <a:bodyPr/>
        <a:lstStyle/>
        <a:p>
          <a:endParaRPr lang="hr-HR" sz="1100"/>
        </a:p>
      </dgm:t>
    </dgm:pt>
    <dgm:pt modelId="{830D2019-B842-4DFC-95AC-920F7B29F0EE}" type="sibTrans" cxnId="{12AB9C43-2EEE-4EEA-B0B3-AAF7A3779886}">
      <dgm:prSet/>
      <dgm:spPr/>
      <dgm:t>
        <a:bodyPr/>
        <a:lstStyle/>
        <a:p>
          <a:endParaRPr lang="hr-HR" sz="1100"/>
        </a:p>
      </dgm:t>
    </dgm:pt>
    <dgm:pt modelId="{0A4D87DA-303B-4DA3-828A-0479A87324A4}">
      <dgm:prSet phldrT="[Tekst]" custT="1"/>
      <dgm:spPr/>
      <dgm:t>
        <a:bodyPr/>
        <a:lstStyle/>
        <a:p>
          <a:r>
            <a:rPr lang="hr-HR" sz="1100"/>
            <a:t>Phone</a:t>
          </a:r>
        </a:p>
      </dgm:t>
    </dgm:pt>
    <dgm:pt modelId="{47743AFC-8E81-423E-B139-4A43E3EF646A}" type="parTrans" cxnId="{1C74368E-45C5-4178-BE30-A7780119C568}">
      <dgm:prSet custT="1"/>
      <dgm:spPr/>
      <dgm:t>
        <a:bodyPr/>
        <a:lstStyle/>
        <a:p>
          <a:endParaRPr lang="hr-HR" sz="1100"/>
        </a:p>
      </dgm:t>
    </dgm:pt>
    <dgm:pt modelId="{FDDC88DA-520A-4609-BC46-54114F82A8BE}" type="sibTrans" cxnId="{1C74368E-45C5-4178-BE30-A7780119C568}">
      <dgm:prSet/>
      <dgm:spPr/>
      <dgm:t>
        <a:bodyPr/>
        <a:lstStyle/>
        <a:p>
          <a:endParaRPr lang="hr-HR" sz="1100"/>
        </a:p>
      </dgm:t>
    </dgm:pt>
    <dgm:pt modelId="{EA711CFF-5062-4766-B08C-934280E39B6F}">
      <dgm:prSet phldrT="[Tekst]" custT="1"/>
      <dgm:spPr/>
      <dgm:t>
        <a:bodyPr/>
        <a:lstStyle/>
        <a:p>
          <a:r>
            <a:rPr lang="hr-HR" sz="1100"/>
            <a:t>TV</a:t>
          </a:r>
        </a:p>
      </dgm:t>
    </dgm:pt>
    <dgm:pt modelId="{DA4860D3-0065-4C68-BB77-187529C382D5}" type="parTrans" cxnId="{C424C8FE-6654-48F6-A7BC-283FF7EDF7C0}">
      <dgm:prSet custT="1"/>
      <dgm:spPr/>
      <dgm:t>
        <a:bodyPr/>
        <a:lstStyle/>
        <a:p>
          <a:endParaRPr lang="hr-HR" sz="1100"/>
        </a:p>
      </dgm:t>
    </dgm:pt>
    <dgm:pt modelId="{726377B8-8A4F-477D-B153-69A7ECD43306}" type="sibTrans" cxnId="{C424C8FE-6654-48F6-A7BC-283FF7EDF7C0}">
      <dgm:prSet/>
      <dgm:spPr/>
      <dgm:t>
        <a:bodyPr/>
        <a:lstStyle/>
        <a:p>
          <a:endParaRPr lang="hr-HR" sz="1100"/>
        </a:p>
      </dgm:t>
    </dgm:pt>
    <dgm:pt modelId="{9BA483D2-C26A-431F-A678-9D43F28B8CB0}">
      <dgm:prSet phldrT="[Tekst]" custT="1"/>
      <dgm:spPr/>
      <dgm:t>
        <a:bodyPr/>
        <a:lstStyle/>
        <a:p>
          <a:r>
            <a:rPr lang="hr-HR" sz="1100"/>
            <a:t>Netflix</a:t>
          </a:r>
        </a:p>
      </dgm:t>
    </dgm:pt>
    <dgm:pt modelId="{33023531-CC1F-406E-B664-D2D320FC5B56}" type="parTrans" cxnId="{DAD16987-9A4A-49EE-98C0-BB7C774A4A65}">
      <dgm:prSet custT="1"/>
      <dgm:spPr/>
      <dgm:t>
        <a:bodyPr/>
        <a:lstStyle/>
        <a:p>
          <a:endParaRPr lang="hr-HR" sz="1100"/>
        </a:p>
      </dgm:t>
    </dgm:pt>
    <dgm:pt modelId="{FC7DF940-5FFD-4CBD-A646-4CD6060CC06D}" type="sibTrans" cxnId="{DAD16987-9A4A-49EE-98C0-BB7C774A4A65}">
      <dgm:prSet/>
      <dgm:spPr/>
      <dgm:t>
        <a:bodyPr/>
        <a:lstStyle/>
        <a:p>
          <a:endParaRPr lang="hr-HR" sz="1100"/>
        </a:p>
      </dgm:t>
    </dgm:pt>
    <dgm:pt modelId="{D49A2F71-F23C-437F-882F-68D9A838C97E}">
      <dgm:prSet phldrT="[Tekst]" custT="1"/>
      <dgm:spPr/>
      <dgm:t>
        <a:bodyPr/>
        <a:lstStyle/>
        <a:p>
          <a:r>
            <a:rPr lang="hr-HR" sz="1100"/>
            <a:t>Playstation</a:t>
          </a:r>
        </a:p>
      </dgm:t>
    </dgm:pt>
    <dgm:pt modelId="{ADB57F17-7D16-42D0-948B-97C2878D90C8}" type="parTrans" cxnId="{323AE8DC-A8FE-491B-8D9A-E3F76C9A38FD}">
      <dgm:prSet custT="1"/>
      <dgm:spPr/>
      <dgm:t>
        <a:bodyPr/>
        <a:lstStyle/>
        <a:p>
          <a:endParaRPr lang="hr-HR" sz="1100"/>
        </a:p>
      </dgm:t>
    </dgm:pt>
    <dgm:pt modelId="{4BBC3F40-1687-4CB0-BADA-2F2B57F47997}" type="sibTrans" cxnId="{323AE8DC-A8FE-491B-8D9A-E3F76C9A38FD}">
      <dgm:prSet/>
      <dgm:spPr/>
      <dgm:t>
        <a:bodyPr/>
        <a:lstStyle/>
        <a:p>
          <a:endParaRPr lang="hr-HR" sz="1100"/>
        </a:p>
      </dgm:t>
    </dgm:pt>
    <dgm:pt modelId="{5F7F4A3F-C49C-499C-9637-21D74EA93D48}">
      <dgm:prSet phldrT="[Tekst]" custT="1"/>
      <dgm:spPr/>
      <dgm:t>
        <a:bodyPr/>
        <a:lstStyle/>
        <a:p>
          <a:r>
            <a:rPr lang="hr-HR" sz="1100"/>
            <a:t>Too much to do</a:t>
          </a:r>
        </a:p>
      </dgm:t>
    </dgm:pt>
    <dgm:pt modelId="{8C1FE5C9-AB08-47C6-88D2-E02D70D9135A}" type="parTrans" cxnId="{D0A7322F-7329-4A74-B02B-17B26AA659B6}">
      <dgm:prSet custT="1"/>
      <dgm:spPr/>
      <dgm:t>
        <a:bodyPr/>
        <a:lstStyle/>
        <a:p>
          <a:endParaRPr lang="hr-HR" sz="1100"/>
        </a:p>
      </dgm:t>
    </dgm:pt>
    <dgm:pt modelId="{5A52D8F8-4450-4E8A-A0E8-E075B9CF2E8C}" type="sibTrans" cxnId="{D0A7322F-7329-4A74-B02B-17B26AA659B6}">
      <dgm:prSet/>
      <dgm:spPr/>
      <dgm:t>
        <a:bodyPr/>
        <a:lstStyle/>
        <a:p>
          <a:endParaRPr lang="hr-HR" sz="1100"/>
        </a:p>
      </dgm:t>
    </dgm:pt>
    <dgm:pt modelId="{1C138C03-2E45-4481-9715-353C1F00C698}">
      <dgm:prSet phldrT="[Tekst]" custT="1"/>
      <dgm:spPr/>
      <dgm:t>
        <a:bodyPr/>
        <a:lstStyle/>
        <a:p>
          <a:r>
            <a:rPr lang="hr-HR" sz="1100"/>
            <a:t>Social media</a:t>
          </a:r>
        </a:p>
      </dgm:t>
    </dgm:pt>
    <dgm:pt modelId="{A5D24052-F67E-4F9E-8E8C-ACB074C19809}" type="parTrans" cxnId="{ECE1ED7E-FAE3-4326-B810-07EBFE6624AC}">
      <dgm:prSet custT="1"/>
      <dgm:spPr/>
      <dgm:t>
        <a:bodyPr/>
        <a:lstStyle/>
        <a:p>
          <a:endParaRPr lang="hr-HR" sz="1100"/>
        </a:p>
      </dgm:t>
    </dgm:pt>
    <dgm:pt modelId="{12FD9279-BA6C-4AE1-9EE9-8E633DE7F1AE}" type="sibTrans" cxnId="{ECE1ED7E-FAE3-4326-B810-07EBFE6624AC}">
      <dgm:prSet/>
      <dgm:spPr/>
      <dgm:t>
        <a:bodyPr/>
        <a:lstStyle/>
        <a:p>
          <a:endParaRPr lang="hr-HR" sz="1100"/>
        </a:p>
      </dgm:t>
    </dgm:pt>
    <dgm:pt modelId="{2877280E-6416-4B22-93D2-10A9C58DD5B6}">
      <dgm:prSet phldrT="[Tekst]" custT="1"/>
      <dgm:spPr/>
      <dgm:t>
        <a:bodyPr/>
        <a:lstStyle/>
        <a:p>
          <a:r>
            <a:rPr lang="hr-HR" sz="1100"/>
            <a:t>Scrolling</a:t>
          </a:r>
        </a:p>
      </dgm:t>
    </dgm:pt>
    <dgm:pt modelId="{DB1C0DDA-D3DF-4E22-8F9A-A4001B12A196}" type="parTrans" cxnId="{7C326397-0D77-4D92-88CA-1B45D04ECE4C}">
      <dgm:prSet custT="1"/>
      <dgm:spPr/>
      <dgm:t>
        <a:bodyPr/>
        <a:lstStyle/>
        <a:p>
          <a:endParaRPr lang="hr-HR" sz="1100"/>
        </a:p>
      </dgm:t>
    </dgm:pt>
    <dgm:pt modelId="{D15FB915-E23F-48A6-9440-D76DCEC10B6A}" type="sibTrans" cxnId="{7C326397-0D77-4D92-88CA-1B45D04ECE4C}">
      <dgm:prSet/>
      <dgm:spPr/>
      <dgm:t>
        <a:bodyPr/>
        <a:lstStyle/>
        <a:p>
          <a:endParaRPr lang="hr-HR" sz="1100"/>
        </a:p>
      </dgm:t>
    </dgm:pt>
    <dgm:pt modelId="{8D0520D8-31D9-4A54-8CEE-7BECF5CBD0C8}">
      <dgm:prSet phldrT="[Tekst]" custT="1"/>
      <dgm:spPr/>
      <dgm:t>
        <a:bodyPr/>
        <a:lstStyle/>
        <a:p>
          <a:r>
            <a:rPr lang="hr-HR" sz="1100"/>
            <a:t>YouTube</a:t>
          </a:r>
        </a:p>
      </dgm:t>
    </dgm:pt>
    <dgm:pt modelId="{450A1D60-4C72-41D5-B63F-4C52B245B6F2}" type="parTrans" cxnId="{193D77DB-1750-4314-BC7B-CAEA5B906156}">
      <dgm:prSet custT="1"/>
      <dgm:spPr/>
      <dgm:t>
        <a:bodyPr/>
        <a:lstStyle/>
        <a:p>
          <a:endParaRPr lang="hr-HR" sz="1100"/>
        </a:p>
      </dgm:t>
    </dgm:pt>
    <dgm:pt modelId="{08CC69C3-B387-4F23-AC3E-E936E385D5BB}" type="sibTrans" cxnId="{193D77DB-1750-4314-BC7B-CAEA5B906156}">
      <dgm:prSet/>
      <dgm:spPr/>
      <dgm:t>
        <a:bodyPr/>
        <a:lstStyle/>
        <a:p>
          <a:endParaRPr lang="hr-HR" sz="1100"/>
        </a:p>
      </dgm:t>
    </dgm:pt>
    <dgm:pt modelId="{D071CC78-D55D-4C68-A343-B0C9A1ED4258}">
      <dgm:prSet phldrT="[Tekst]" custT="1"/>
      <dgm:spPr/>
      <dgm:t>
        <a:bodyPr/>
        <a:lstStyle/>
        <a:p>
          <a:r>
            <a:rPr lang="hr-HR" sz="1100"/>
            <a:t>Putting tasks off</a:t>
          </a:r>
        </a:p>
      </dgm:t>
    </dgm:pt>
    <dgm:pt modelId="{6CD70618-EC7D-41BE-93EA-9F5DC293D60D}" type="parTrans" cxnId="{EF6D3A32-BB26-42E2-B491-E24BC632AA65}">
      <dgm:prSet custT="1"/>
      <dgm:spPr/>
      <dgm:t>
        <a:bodyPr/>
        <a:lstStyle/>
        <a:p>
          <a:endParaRPr lang="hr-HR" sz="1100"/>
        </a:p>
      </dgm:t>
    </dgm:pt>
    <dgm:pt modelId="{580AFED3-E303-4E4C-8A0C-B95C731EFD18}" type="sibTrans" cxnId="{EF6D3A32-BB26-42E2-B491-E24BC632AA65}">
      <dgm:prSet/>
      <dgm:spPr/>
      <dgm:t>
        <a:bodyPr/>
        <a:lstStyle/>
        <a:p>
          <a:endParaRPr lang="hr-HR" sz="1100"/>
        </a:p>
      </dgm:t>
    </dgm:pt>
    <dgm:pt modelId="{18BFABCD-FB38-46BF-8C71-7A20F438CE03}">
      <dgm:prSet phldrT="[Tekst]" custT="1"/>
      <dgm:spPr/>
      <dgm:t>
        <a:bodyPr/>
        <a:lstStyle/>
        <a:p>
          <a:r>
            <a:rPr lang="hr-HR" sz="1100"/>
            <a:t>Losing things</a:t>
          </a:r>
        </a:p>
      </dgm:t>
    </dgm:pt>
    <dgm:pt modelId="{DB7A0EFE-8555-4467-AB2E-41A920B53D6A}" type="parTrans" cxnId="{E7F07AE2-551F-4625-AF20-A4E267877D5B}">
      <dgm:prSet custT="1"/>
      <dgm:spPr/>
      <dgm:t>
        <a:bodyPr/>
        <a:lstStyle/>
        <a:p>
          <a:endParaRPr lang="hr-HR" sz="1100"/>
        </a:p>
      </dgm:t>
    </dgm:pt>
    <dgm:pt modelId="{A426D72E-C0CF-4042-860D-341846BC9A5A}" type="sibTrans" cxnId="{E7F07AE2-551F-4625-AF20-A4E267877D5B}">
      <dgm:prSet/>
      <dgm:spPr/>
      <dgm:t>
        <a:bodyPr/>
        <a:lstStyle/>
        <a:p>
          <a:endParaRPr lang="hr-HR" sz="1100"/>
        </a:p>
      </dgm:t>
    </dgm:pt>
    <dgm:pt modelId="{9B5C92F0-D875-4088-9ABA-4FF6131230DF}">
      <dgm:prSet phldrT="[Tekst]" custT="1"/>
      <dgm:spPr/>
      <dgm:t>
        <a:bodyPr/>
        <a:lstStyle/>
        <a:p>
          <a:r>
            <a:rPr lang="hr-HR" sz="1100"/>
            <a:t>Being too messy</a:t>
          </a:r>
        </a:p>
      </dgm:t>
    </dgm:pt>
    <dgm:pt modelId="{EFF64792-3E14-4CF9-81B5-422568DBDFEF}" type="parTrans" cxnId="{67D35F2E-A108-4E10-9998-D99574553FCC}">
      <dgm:prSet custT="1"/>
      <dgm:spPr/>
      <dgm:t>
        <a:bodyPr/>
        <a:lstStyle/>
        <a:p>
          <a:endParaRPr lang="hr-HR" sz="1100"/>
        </a:p>
      </dgm:t>
    </dgm:pt>
    <dgm:pt modelId="{E1EA7CE2-546A-4AB2-BB15-560685E9F656}" type="sibTrans" cxnId="{67D35F2E-A108-4E10-9998-D99574553FCC}">
      <dgm:prSet/>
      <dgm:spPr/>
      <dgm:t>
        <a:bodyPr/>
        <a:lstStyle/>
        <a:p>
          <a:endParaRPr lang="hr-HR" sz="1100"/>
        </a:p>
      </dgm:t>
    </dgm:pt>
    <dgm:pt modelId="{649AB212-4AB7-4C64-863F-2A42A8350DCD}">
      <dgm:prSet phldrT="[Tekst]" custT="1"/>
      <dgm:spPr/>
      <dgm:t>
        <a:bodyPr/>
        <a:lstStyle/>
        <a:p>
          <a:r>
            <a:rPr lang="hr-HR" sz="1100"/>
            <a:t>Tiredness</a:t>
          </a:r>
        </a:p>
      </dgm:t>
    </dgm:pt>
    <dgm:pt modelId="{D8EA666E-E447-40F1-AAD8-E6853F018184}" type="parTrans" cxnId="{4E5AA5BF-42D7-4BE1-BB38-D0F4A1D5B221}">
      <dgm:prSet custT="1"/>
      <dgm:spPr/>
      <dgm:t>
        <a:bodyPr/>
        <a:lstStyle/>
        <a:p>
          <a:endParaRPr lang="hr-HR" sz="1100"/>
        </a:p>
      </dgm:t>
    </dgm:pt>
    <dgm:pt modelId="{859097FD-50A5-4881-9C44-D376B8ED38C0}" type="sibTrans" cxnId="{4E5AA5BF-42D7-4BE1-BB38-D0F4A1D5B221}">
      <dgm:prSet/>
      <dgm:spPr/>
      <dgm:t>
        <a:bodyPr/>
        <a:lstStyle/>
        <a:p>
          <a:endParaRPr lang="hr-HR" sz="1100"/>
        </a:p>
      </dgm:t>
    </dgm:pt>
    <dgm:pt modelId="{FF2ECE26-3749-4B75-B91C-88F354DE252E}" type="pres">
      <dgm:prSet presAssocID="{D2103AF4-6BF4-4273-890B-6991083D1853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3428F75F-069D-4E20-99CD-AAA383A4E92B}" type="pres">
      <dgm:prSet presAssocID="{A50583C2-7712-48E8-ADD1-703FAB433B4A}" presName="centerShape" presStyleLbl="node0" presStyleIdx="0" presStyleCnt="1" custScaleX="174355" custScaleY="152287"/>
      <dgm:spPr/>
      <dgm:t>
        <a:bodyPr/>
        <a:lstStyle/>
        <a:p>
          <a:endParaRPr lang="hr-HR"/>
        </a:p>
      </dgm:t>
    </dgm:pt>
    <dgm:pt modelId="{475FDCBC-7E0F-4E91-A687-8DF36DFAD72C}" type="pres">
      <dgm:prSet presAssocID="{47743AFC-8E81-423E-B139-4A43E3EF646A}" presName="Name9" presStyleLbl="parChTrans1D2" presStyleIdx="0" presStyleCnt="12"/>
      <dgm:spPr/>
      <dgm:t>
        <a:bodyPr/>
        <a:lstStyle/>
        <a:p>
          <a:endParaRPr lang="hr-HR"/>
        </a:p>
      </dgm:t>
    </dgm:pt>
    <dgm:pt modelId="{84A7D772-32EE-4F4F-8B3B-2C4190C6E4C5}" type="pres">
      <dgm:prSet presAssocID="{47743AFC-8E81-423E-B139-4A43E3EF646A}" presName="connTx" presStyleLbl="parChTrans1D2" presStyleIdx="0" presStyleCnt="12"/>
      <dgm:spPr/>
      <dgm:t>
        <a:bodyPr/>
        <a:lstStyle/>
        <a:p>
          <a:endParaRPr lang="hr-HR"/>
        </a:p>
      </dgm:t>
    </dgm:pt>
    <dgm:pt modelId="{3D043D19-A542-4753-890E-3DDC06A18DEA}" type="pres">
      <dgm:prSet presAssocID="{0A4D87DA-303B-4DA3-828A-0479A87324A4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B72D9B8-4652-4822-8852-CF0D20D68952}" type="pres">
      <dgm:prSet presAssocID="{DA4860D3-0065-4C68-BB77-187529C382D5}" presName="Name9" presStyleLbl="parChTrans1D2" presStyleIdx="1" presStyleCnt="12"/>
      <dgm:spPr/>
      <dgm:t>
        <a:bodyPr/>
        <a:lstStyle/>
        <a:p>
          <a:endParaRPr lang="hr-HR"/>
        </a:p>
      </dgm:t>
    </dgm:pt>
    <dgm:pt modelId="{F4098021-E86B-4580-BBEE-B660EAD4680A}" type="pres">
      <dgm:prSet presAssocID="{DA4860D3-0065-4C68-BB77-187529C382D5}" presName="connTx" presStyleLbl="parChTrans1D2" presStyleIdx="1" presStyleCnt="12"/>
      <dgm:spPr/>
      <dgm:t>
        <a:bodyPr/>
        <a:lstStyle/>
        <a:p>
          <a:endParaRPr lang="hr-HR"/>
        </a:p>
      </dgm:t>
    </dgm:pt>
    <dgm:pt modelId="{7B1E12D1-4EDC-44A3-A40A-65C3739B13AF}" type="pres">
      <dgm:prSet presAssocID="{EA711CFF-5062-4766-B08C-934280E39B6F}" presName="node" presStyleLbl="node1" presStyleIdx="1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7934AC5-3BA8-4CCD-823F-8EA2CF091A89}" type="pres">
      <dgm:prSet presAssocID="{33023531-CC1F-406E-B664-D2D320FC5B56}" presName="Name9" presStyleLbl="parChTrans1D2" presStyleIdx="2" presStyleCnt="12"/>
      <dgm:spPr/>
      <dgm:t>
        <a:bodyPr/>
        <a:lstStyle/>
        <a:p>
          <a:endParaRPr lang="hr-HR"/>
        </a:p>
      </dgm:t>
    </dgm:pt>
    <dgm:pt modelId="{65508D7A-F203-45A0-BAAB-06352877CF78}" type="pres">
      <dgm:prSet presAssocID="{33023531-CC1F-406E-B664-D2D320FC5B56}" presName="connTx" presStyleLbl="parChTrans1D2" presStyleIdx="2" presStyleCnt="12"/>
      <dgm:spPr/>
      <dgm:t>
        <a:bodyPr/>
        <a:lstStyle/>
        <a:p>
          <a:endParaRPr lang="hr-HR"/>
        </a:p>
      </dgm:t>
    </dgm:pt>
    <dgm:pt modelId="{6D0553AE-45A0-4703-AD20-24E60500644D}" type="pres">
      <dgm:prSet presAssocID="{9BA483D2-C26A-431F-A678-9D43F28B8CB0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0977974-D1A9-4CDD-89F1-CC3424900BED}" type="pres">
      <dgm:prSet presAssocID="{ADB57F17-7D16-42D0-948B-97C2878D90C8}" presName="Name9" presStyleLbl="parChTrans1D2" presStyleIdx="3" presStyleCnt="12"/>
      <dgm:spPr/>
      <dgm:t>
        <a:bodyPr/>
        <a:lstStyle/>
        <a:p>
          <a:endParaRPr lang="hr-HR"/>
        </a:p>
      </dgm:t>
    </dgm:pt>
    <dgm:pt modelId="{D5040437-151D-46B6-8AF5-7A6CD479C3DF}" type="pres">
      <dgm:prSet presAssocID="{ADB57F17-7D16-42D0-948B-97C2878D90C8}" presName="connTx" presStyleLbl="parChTrans1D2" presStyleIdx="3" presStyleCnt="12"/>
      <dgm:spPr/>
      <dgm:t>
        <a:bodyPr/>
        <a:lstStyle/>
        <a:p>
          <a:endParaRPr lang="hr-HR"/>
        </a:p>
      </dgm:t>
    </dgm:pt>
    <dgm:pt modelId="{ED488004-D400-43D1-85E9-7FA8DD66765D}" type="pres">
      <dgm:prSet presAssocID="{D49A2F71-F23C-437F-882F-68D9A838C97E}" presName="node" presStyleLbl="node1" presStyleIdx="3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985560E-0AE8-4B28-8871-5DF4657BC6A7}" type="pres">
      <dgm:prSet presAssocID="{A5D24052-F67E-4F9E-8E8C-ACB074C19809}" presName="Name9" presStyleLbl="parChTrans1D2" presStyleIdx="4" presStyleCnt="12"/>
      <dgm:spPr/>
      <dgm:t>
        <a:bodyPr/>
        <a:lstStyle/>
        <a:p>
          <a:endParaRPr lang="hr-HR"/>
        </a:p>
      </dgm:t>
    </dgm:pt>
    <dgm:pt modelId="{BC03AF6C-8DF4-42CE-8869-B921FEEB0031}" type="pres">
      <dgm:prSet presAssocID="{A5D24052-F67E-4F9E-8E8C-ACB074C19809}" presName="connTx" presStyleLbl="parChTrans1D2" presStyleIdx="4" presStyleCnt="12"/>
      <dgm:spPr/>
      <dgm:t>
        <a:bodyPr/>
        <a:lstStyle/>
        <a:p>
          <a:endParaRPr lang="hr-HR"/>
        </a:p>
      </dgm:t>
    </dgm:pt>
    <dgm:pt modelId="{BAE7AF5B-CC87-4EE3-9669-9A1A98D56BF8}" type="pres">
      <dgm:prSet presAssocID="{1C138C03-2E45-4481-9715-353C1F00C698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E2D0C4F-36AA-4F84-9FF5-0AC135826E92}" type="pres">
      <dgm:prSet presAssocID="{DB1C0DDA-D3DF-4E22-8F9A-A4001B12A196}" presName="Name9" presStyleLbl="parChTrans1D2" presStyleIdx="5" presStyleCnt="12"/>
      <dgm:spPr/>
      <dgm:t>
        <a:bodyPr/>
        <a:lstStyle/>
        <a:p>
          <a:endParaRPr lang="hr-HR"/>
        </a:p>
      </dgm:t>
    </dgm:pt>
    <dgm:pt modelId="{5AC4DA94-E1C8-4743-88D7-18811BB7BD92}" type="pres">
      <dgm:prSet presAssocID="{DB1C0DDA-D3DF-4E22-8F9A-A4001B12A196}" presName="connTx" presStyleLbl="parChTrans1D2" presStyleIdx="5" presStyleCnt="12"/>
      <dgm:spPr/>
      <dgm:t>
        <a:bodyPr/>
        <a:lstStyle/>
        <a:p>
          <a:endParaRPr lang="hr-HR"/>
        </a:p>
      </dgm:t>
    </dgm:pt>
    <dgm:pt modelId="{8BF58566-A83B-4A88-B8B8-2C72E778FD9A}" type="pres">
      <dgm:prSet presAssocID="{2877280E-6416-4B22-93D2-10A9C58DD5B6}" presName="node" presStyleLbl="node1" presStyleIdx="5" presStyleCnt="12" custScaleX="15014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FB305C6-D5E6-4FCF-85C3-AF649CA9959E}" type="pres">
      <dgm:prSet presAssocID="{450A1D60-4C72-41D5-B63F-4C52B245B6F2}" presName="Name9" presStyleLbl="parChTrans1D2" presStyleIdx="6" presStyleCnt="12"/>
      <dgm:spPr/>
      <dgm:t>
        <a:bodyPr/>
        <a:lstStyle/>
        <a:p>
          <a:endParaRPr lang="hr-HR"/>
        </a:p>
      </dgm:t>
    </dgm:pt>
    <dgm:pt modelId="{FD57F811-046C-4BD5-901C-0783E25C3A6E}" type="pres">
      <dgm:prSet presAssocID="{450A1D60-4C72-41D5-B63F-4C52B245B6F2}" presName="connTx" presStyleLbl="parChTrans1D2" presStyleIdx="6" presStyleCnt="12"/>
      <dgm:spPr/>
      <dgm:t>
        <a:bodyPr/>
        <a:lstStyle/>
        <a:p>
          <a:endParaRPr lang="hr-HR"/>
        </a:p>
      </dgm:t>
    </dgm:pt>
    <dgm:pt modelId="{2C8EC237-4E4C-4BE0-A09A-06FD80335644}" type="pres">
      <dgm:prSet presAssocID="{8D0520D8-31D9-4A54-8CEE-7BECF5CBD0C8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D448554-3573-4B2A-A0F9-D8CBC201B4DA}" type="pres">
      <dgm:prSet presAssocID="{6CD70618-EC7D-41BE-93EA-9F5DC293D60D}" presName="Name9" presStyleLbl="parChTrans1D2" presStyleIdx="7" presStyleCnt="12"/>
      <dgm:spPr/>
      <dgm:t>
        <a:bodyPr/>
        <a:lstStyle/>
        <a:p>
          <a:endParaRPr lang="hr-HR"/>
        </a:p>
      </dgm:t>
    </dgm:pt>
    <dgm:pt modelId="{F1A2F4B4-EC3F-487B-BC7D-F8F674D4D08A}" type="pres">
      <dgm:prSet presAssocID="{6CD70618-EC7D-41BE-93EA-9F5DC293D60D}" presName="connTx" presStyleLbl="parChTrans1D2" presStyleIdx="7" presStyleCnt="12"/>
      <dgm:spPr/>
      <dgm:t>
        <a:bodyPr/>
        <a:lstStyle/>
        <a:p>
          <a:endParaRPr lang="hr-HR"/>
        </a:p>
      </dgm:t>
    </dgm:pt>
    <dgm:pt modelId="{2EFDFFCB-4E58-4A9F-B415-1BE68A4BDC59}" type="pres">
      <dgm:prSet presAssocID="{D071CC78-D55D-4C68-A343-B0C9A1ED4258}" presName="node" presStyleLbl="node1" presStyleIdx="7" presStyleCnt="12" custScaleX="160883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3AAD86C6-F2E8-40EC-9695-96F189353E96}" type="pres">
      <dgm:prSet presAssocID="{8C1FE5C9-AB08-47C6-88D2-E02D70D9135A}" presName="Name9" presStyleLbl="parChTrans1D2" presStyleIdx="8" presStyleCnt="12"/>
      <dgm:spPr/>
      <dgm:t>
        <a:bodyPr/>
        <a:lstStyle/>
        <a:p>
          <a:endParaRPr lang="hr-HR"/>
        </a:p>
      </dgm:t>
    </dgm:pt>
    <dgm:pt modelId="{CA4318E0-E1E0-40C8-9004-17556DDF0E4D}" type="pres">
      <dgm:prSet presAssocID="{8C1FE5C9-AB08-47C6-88D2-E02D70D9135A}" presName="connTx" presStyleLbl="parChTrans1D2" presStyleIdx="8" presStyleCnt="12"/>
      <dgm:spPr/>
      <dgm:t>
        <a:bodyPr/>
        <a:lstStyle/>
        <a:p>
          <a:endParaRPr lang="hr-HR"/>
        </a:p>
      </dgm:t>
    </dgm:pt>
    <dgm:pt modelId="{3B26CECE-EE23-4A01-87ED-019E6C33B97B}" type="pres">
      <dgm:prSet presAssocID="{5F7F4A3F-C49C-499C-9637-21D74EA93D48}" presName="node" presStyleLbl="node1" presStyleIdx="8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2169863-6269-4318-8CB4-95F9A9D9E1E1}" type="pres">
      <dgm:prSet presAssocID="{DB7A0EFE-8555-4467-AB2E-41A920B53D6A}" presName="Name9" presStyleLbl="parChTrans1D2" presStyleIdx="9" presStyleCnt="12"/>
      <dgm:spPr/>
      <dgm:t>
        <a:bodyPr/>
        <a:lstStyle/>
        <a:p>
          <a:endParaRPr lang="hr-HR"/>
        </a:p>
      </dgm:t>
    </dgm:pt>
    <dgm:pt modelId="{B59A43AC-82F5-45C4-A70B-887D8D97BAF5}" type="pres">
      <dgm:prSet presAssocID="{DB7A0EFE-8555-4467-AB2E-41A920B53D6A}" presName="connTx" presStyleLbl="parChTrans1D2" presStyleIdx="9" presStyleCnt="12"/>
      <dgm:spPr/>
      <dgm:t>
        <a:bodyPr/>
        <a:lstStyle/>
        <a:p>
          <a:endParaRPr lang="hr-HR"/>
        </a:p>
      </dgm:t>
    </dgm:pt>
    <dgm:pt modelId="{06243A31-02CF-4901-97D1-DBF2D311B171}" type="pres">
      <dgm:prSet presAssocID="{18BFABCD-FB38-46BF-8C71-7A20F438CE03}" presName="node" presStyleLbl="node1" presStyleIdx="9" presStyleCnt="12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448AC90F-744C-4DBC-8EEF-4FAC1F846361}" type="pres">
      <dgm:prSet presAssocID="{EFF64792-3E14-4CF9-81B5-422568DBDFEF}" presName="Name9" presStyleLbl="parChTrans1D2" presStyleIdx="10" presStyleCnt="12"/>
      <dgm:spPr/>
      <dgm:t>
        <a:bodyPr/>
        <a:lstStyle/>
        <a:p>
          <a:endParaRPr lang="hr-HR"/>
        </a:p>
      </dgm:t>
    </dgm:pt>
    <dgm:pt modelId="{618A18A3-27CB-4AEA-863A-AE92BA2D00F1}" type="pres">
      <dgm:prSet presAssocID="{EFF64792-3E14-4CF9-81B5-422568DBDFEF}" presName="connTx" presStyleLbl="parChTrans1D2" presStyleIdx="10" presStyleCnt="12"/>
      <dgm:spPr/>
      <dgm:t>
        <a:bodyPr/>
        <a:lstStyle/>
        <a:p>
          <a:endParaRPr lang="hr-HR"/>
        </a:p>
      </dgm:t>
    </dgm:pt>
    <dgm:pt modelId="{01C4CBA6-5B20-4C8B-A8F9-A81D512FC6AA}" type="pres">
      <dgm:prSet presAssocID="{9B5C92F0-D875-4088-9ABA-4FF6131230DF}" presName="node" presStyleLbl="node1" presStyleIdx="10" presStyleCnt="12" custScaleX="169958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74D9AAD8-5233-4D85-A07C-0218CD966E4B}" type="pres">
      <dgm:prSet presAssocID="{D8EA666E-E447-40F1-AAD8-E6853F018184}" presName="Name9" presStyleLbl="parChTrans1D2" presStyleIdx="11" presStyleCnt="12"/>
      <dgm:spPr/>
      <dgm:t>
        <a:bodyPr/>
        <a:lstStyle/>
        <a:p>
          <a:endParaRPr lang="hr-HR"/>
        </a:p>
      </dgm:t>
    </dgm:pt>
    <dgm:pt modelId="{9392E32D-90FC-4146-8FF4-C1C0AB6E32F3}" type="pres">
      <dgm:prSet presAssocID="{D8EA666E-E447-40F1-AAD8-E6853F018184}" presName="connTx" presStyleLbl="parChTrans1D2" presStyleIdx="11" presStyleCnt="12"/>
      <dgm:spPr/>
      <dgm:t>
        <a:bodyPr/>
        <a:lstStyle/>
        <a:p>
          <a:endParaRPr lang="hr-HR"/>
        </a:p>
      </dgm:t>
    </dgm:pt>
    <dgm:pt modelId="{6161F1DC-8797-4663-9429-463B4F3FDD69}" type="pres">
      <dgm:prSet presAssocID="{649AB212-4AB7-4C64-863F-2A42A8350DCD}" presName="node" presStyleLbl="node1" presStyleIdx="11" presStyleCnt="12" custScaleX="143356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7C326397-0D77-4D92-88CA-1B45D04ECE4C}" srcId="{A50583C2-7712-48E8-ADD1-703FAB433B4A}" destId="{2877280E-6416-4B22-93D2-10A9C58DD5B6}" srcOrd="5" destOrd="0" parTransId="{DB1C0DDA-D3DF-4E22-8F9A-A4001B12A196}" sibTransId="{D15FB915-E23F-48A6-9440-D76DCEC10B6A}"/>
    <dgm:cxn modelId="{A1257781-15D7-468D-BDAF-927F3CC2FFE8}" type="presOf" srcId="{D2103AF4-6BF4-4273-890B-6991083D1853}" destId="{FF2ECE26-3749-4B75-B91C-88F354DE252E}" srcOrd="0" destOrd="0" presId="urn:microsoft.com/office/officeart/2005/8/layout/radial1"/>
    <dgm:cxn modelId="{A4984B11-03E1-4C37-B73E-50D9DF98CD8A}" type="presOf" srcId="{8D0520D8-31D9-4A54-8CEE-7BECF5CBD0C8}" destId="{2C8EC237-4E4C-4BE0-A09A-06FD80335644}" srcOrd="0" destOrd="0" presId="urn:microsoft.com/office/officeart/2005/8/layout/radial1"/>
    <dgm:cxn modelId="{225E6420-8DE9-4F20-8047-71EFF2DADFFF}" type="presOf" srcId="{A5D24052-F67E-4F9E-8E8C-ACB074C19809}" destId="{7985560E-0AE8-4B28-8871-5DF4657BC6A7}" srcOrd="0" destOrd="0" presId="urn:microsoft.com/office/officeart/2005/8/layout/radial1"/>
    <dgm:cxn modelId="{40525C81-D485-4B59-84F8-0863DBA3AFAB}" type="presOf" srcId="{DB7A0EFE-8555-4467-AB2E-41A920B53D6A}" destId="{F2169863-6269-4318-8CB4-95F9A9D9E1E1}" srcOrd="0" destOrd="0" presId="urn:microsoft.com/office/officeart/2005/8/layout/radial1"/>
    <dgm:cxn modelId="{C8BEC78A-94ED-4EA0-A471-814F186FFCAE}" type="presOf" srcId="{D8EA666E-E447-40F1-AAD8-E6853F018184}" destId="{9392E32D-90FC-4146-8FF4-C1C0AB6E32F3}" srcOrd="1" destOrd="0" presId="urn:microsoft.com/office/officeart/2005/8/layout/radial1"/>
    <dgm:cxn modelId="{C424C8FE-6654-48F6-A7BC-283FF7EDF7C0}" srcId="{A50583C2-7712-48E8-ADD1-703FAB433B4A}" destId="{EA711CFF-5062-4766-B08C-934280E39B6F}" srcOrd="1" destOrd="0" parTransId="{DA4860D3-0065-4C68-BB77-187529C382D5}" sibTransId="{726377B8-8A4F-477D-B153-69A7ECD43306}"/>
    <dgm:cxn modelId="{604723C8-D092-4E3F-AD41-C6B623CE9ED0}" type="presOf" srcId="{DA4860D3-0065-4C68-BB77-187529C382D5}" destId="{F4098021-E86B-4580-BBEE-B660EAD4680A}" srcOrd="1" destOrd="0" presId="urn:microsoft.com/office/officeart/2005/8/layout/radial1"/>
    <dgm:cxn modelId="{A2C37035-6A7B-4C3F-B529-28CBE71250C1}" type="presOf" srcId="{D49A2F71-F23C-437F-882F-68D9A838C97E}" destId="{ED488004-D400-43D1-85E9-7FA8DD66765D}" srcOrd="0" destOrd="0" presId="urn:microsoft.com/office/officeart/2005/8/layout/radial1"/>
    <dgm:cxn modelId="{DC8762B1-EEA7-4243-A58F-A4B1F4C6DC44}" type="presOf" srcId="{A50583C2-7712-48E8-ADD1-703FAB433B4A}" destId="{3428F75F-069D-4E20-99CD-AAA383A4E92B}" srcOrd="0" destOrd="0" presId="urn:microsoft.com/office/officeart/2005/8/layout/radial1"/>
    <dgm:cxn modelId="{F117EC1A-4691-4940-B416-3E8A8397CABA}" type="presOf" srcId="{DB7A0EFE-8555-4467-AB2E-41A920B53D6A}" destId="{B59A43AC-82F5-45C4-A70B-887D8D97BAF5}" srcOrd="1" destOrd="0" presId="urn:microsoft.com/office/officeart/2005/8/layout/radial1"/>
    <dgm:cxn modelId="{B3823E9B-4B74-4FB0-93CD-5B1DEB21DEB2}" type="presOf" srcId="{DA4860D3-0065-4C68-BB77-187529C382D5}" destId="{DB72D9B8-4652-4822-8852-CF0D20D68952}" srcOrd="0" destOrd="0" presId="urn:microsoft.com/office/officeart/2005/8/layout/radial1"/>
    <dgm:cxn modelId="{5390DB90-D48C-40A9-AC9A-97225B98C53D}" type="presOf" srcId="{450A1D60-4C72-41D5-B63F-4C52B245B6F2}" destId="{FD57F811-046C-4BD5-901C-0783E25C3A6E}" srcOrd="1" destOrd="0" presId="urn:microsoft.com/office/officeart/2005/8/layout/radial1"/>
    <dgm:cxn modelId="{9B5C09D2-3C42-4F7E-88A7-24CD544E10C1}" type="presOf" srcId="{0A4D87DA-303B-4DA3-828A-0479A87324A4}" destId="{3D043D19-A542-4753-890E-3DDC06A18DEA}" srcOrd="0" destOrd="0" presId="urn:microsoft.com/office/officeart/2005/8/layout/radial1"/>
    <dgm:cxn modelId="{3D6197DF-FAB4-45CF-84D2-190444D36D78}" type="presOf" srcId="{DB1C0DDA-D3DF-4E22-8F9A-A4001B12A196}" destId="{5AC4DA94-E1C8-4743-88D7-18811BB7BD92}" srcOrd="1" destOrd="0" presId="urn:microsoft.com/office/officeart/2005/8/layout/radial1"/>
    <dgm:cxn modelId="{FAF1F59C-1865-4024-A946-66B0CC06290E}" type="presOf" srcId="{649AB212-4AB7-4C64-863F-2A42A8350DCD}" destId="{6161F1DC-8797-4663-9429-463B4F3FDD69}" srcOrd="0" destOrd="0" presId="urn:microsoft.com/office/officeart/2005/8/layout/radial1"/>
    <dgm:cxn modelId="{4E5AA5BF-42D7-4BE1-BB38-D0F4A1D5B221}" srcId="{A50583C2-7712-48E8-ADD1-703FAB433B4A}" destId="{649AB212-4AB7-4C64-863F-2A42A8350DCD}" srcOrd="11" destOrd="0" parTransId="{D8EA666E-E447-40F1-AAD8-E6853F018184}" sibTransId="{859097FD-50A5-4881-9C44-D376B8ED38C0}"/>
    <dgm:cxn modelId="{AEC7D9D8-758A-45B3-AAFB-4FD87955D845}" type="presOf" srcId="{8C1FE5C9-AB08-47C6-88D2-E02D70D9135A}" destId="{3AAD86C6-F2E8-40EC-9695-96F189353E96}" srcOrd="0" destOrd="0" presId="urn:microsoft.com/office/officeart/2005/8/layout/radial1"/>
    <dgm:cxn modelId="{6538EA96-691C-441C-BBE5-85717B8A238A}" type="presOf" srcId="{450A1D60-4C72-41D5-B63F-4C52B245B6F2}" destId="{BFB305C6-D5E6-4FCF-85C3-AF649CA9959E}" srcOrd="0" destOrd="0" presId="urn:microsoft.com/office/officeart/2005/8/layout/radial1"/>
    <dgm:cxn modelId="{D0A7322F-7329-4A74-B02B-17B26AA659B6}" srcId="{A50583C2-7712-48E8-ADD1-703FAB433B4A}" destId="{5F7F4A3F-C49C-499C-9637-21D74EA93D48}" srcOrd="8" destOrd="0" parTransId="{8C1FE5C9-AB08-47C6-88D2-E02D70D9135A}" sibTransId="{5A52D8F8-4450-4E8A-A0E8-E075B9CF2E8C}"/>
    <dgm:cxn modelId="{0C53364A-98BF-4C09-9A01-04B65664C417}" type="presOf" srcId="{33023531-CC1F-406E-B664-D2D320FC5B56}" destId="{65508D7A-F203-45A0-BAAB-06352877CF78}" srcOrd="1" destOrd="0" presId="urn:microsoft.com/office/officeart/2005/8/layout/radial1"/>
    <dgm:cxn modelId="{78FF7287-7AC7-4615-8832-12B6F5749E97}" type="presOf" srcId="{33023531-CC1F-406E-B664-D2D320FC5B56}" destId="{57934AC5-3BA8-4CCD-823F-8EA2CF091A89}" srcOrd="0" destOrd="0" presId="urn:microsoft.com/office/officeart/2005/8/layout/radial1"/>
    <dgm:cxn modelId="{AA3F9ACB-1CDE-493E-A7BB-15C8D9CBC9F8}" type="presOf" srcId="{8C1FE5C9-AB08-47C6-88D2-E02D70D9135A}" destId="{CA4318E0-E1E0-40C8-9004-17556DDF0E4D}" srcOrd="1" destOrd="0" presId="urn:microsoft.com/office/officeart/2005/8/layout/radial1"/>
    <dgm:cxn modelId="{F5042C7D-ACB6-438F-AC36-7212C3C919A9}" type="presOf" srcId="{A5D24052-F67E-4F9E-8E8C-ACB074C19809}" destId="{BC03AF6C-8DF4-42CE-8869-B921FEEB0031}" srcOrd="1" destOrd="0" presId="urn:microsoft.com/office/officeart/2005/8/layout/radial1"/>
    <dgm:cxn modelId="{193D77DB-1750-4314-BC7B-CAEA5B906156}" srcId="{A50583C2-7712-48E8-ADD1-703FAB433B4A}" destId="{8D0520D8-31D9-4A54-8CEE-7BECF5CBD0C8}" srcOrd="6" destOrd="0" parTransId="{450A1D60-4C72-41D5-B63F-4C52B245B6F2}" sibTransId="{08CC69C3-B387-4F23-AC3E-E936E385D5BB}"/>
    <dgm:cxn modelId="{DC8E5507-8057-46AE-8F42-BA5620023A9F}" type="presOf" srcId="{47743AFC-8E81-423E-B139-4A43E3EF646A}" destId="{475FDCBC-7E0F-4E91-A687-8DF36DFAD72C}" srcOrd="0" destOrd="0" presId="urn:microsoft.com/office/officeart/2005/8/layout/radial1"/>
    <dgm:cxn modelId="{BF148E6F-98C6-480A-B710-39AC204445D8}" type="presOf" srcId="{EFF64792-3E14-4CF9-81B5-422568DBDFEF}" destId="{618A18A3-27CB-4AEA-863A-AE92BA2D00F1}" srcOrd="1" destOrd="0" presId="urn:microsoft.com/office/officeart/2005/8/layout/radial1"/>
    <dgm:cxn modelId="{9B523239-BDDA-4D32-A4A9-42A8588D1A0C}" type="presOf" srcId="{EFF64792-3E14-4CF9-81B5-422568DBDFEF}" destId="{448AC90F-744C-4DBC-8EEF-4FAC1F846361}" srcOrd="0" destOrd="0" presId="urn:microsoft.com/office/officeart/2005/8/layout/radial1"/>
    <dgm:cxn modelId="{323AE8DC-A8FE-491B-8D9A-E3F76C9A38FD}" srcId="{A50583C2-7712-48E8-ADD1-703FAB433B4A}" destId="{D49A2F71-F23C-437F-882F-68D9A838C97E}" srcOrd="3" destOrd="0" parTransId="{ADB57F17-7D16-42D0-948B-97C2878D90C8}" sibTransId="{4BBC3F40-1687-4CB0-BADA-2F2B57F47997}"/>
    <dgm:cxn modelId="{59A23A90-D675-435A-BF00-E4B430F617D3}" type="presOf" srcId="{1C138C03-2E45-4481-9715-353C1F00C698}" destId="{BAE7AF5B-CC87-4EE3-9669-9A1A98D56BF8}" srcOrd="0" destOrd="0" presId="urn:microsoft.com/office/officeart/2005/8/layout/radial1"/>
    <dgm:cxn modelId="{16E9E79E-562D-4E92-9085-9D55B92099A9}" type="presOf" srcId="{ADB57F17-7D16-42D0-948B-97C2878D90C8}" destId="{D5040437-151D-46B6-8AF5-7A6CD479C3DF}" srcOrd="1" destOrd="0" presId="urn:microsoft.com/office/officeart/2005/8/layout/radial1"/>
    <dgm:cxn modelId="{FB0A5A24-3AE9-4C7D-B53A-A7844226A6C6}" type="presOf" srcId="{47743AFC-8E81-423E-B139-4A43E3EF646A}" destId="{84A7D772-32EE-4F4F-8B3B-2C4190C6E4C5}" srcOrd="1" destOrd="0" presId="urn:microsoft.com/office/officeart/2005/8/layout/radial1"/>
    <dgm:cxn modelId="{1C74368E-45C5-4178-BE30-A7780119C568}" srcId="{A50583C2-7712-48E8-ADD1-703FAB433B4A}" destId="{0A4D87DA-303B-4DA3-828A-0479A87324A4}" srcOrd="0" destOrd="0" parTransId="{47743AFC-8E81-423E-B139-4A43E3EF646A}" sibTransId="{FDDC88DA-520A-4609-BC46-54114F82A8BE}"/>
    <dgm:cxn modelId="{C605B8BC-B353-47B1-8A26-B266677991CA}" type="presOf" srcId="{6CD70618-EC7D-41BE-93EA-9F5DC293D60D}" destId="{F1A2F4B4-EC3F-487B-BC7D-F8F674D4D08A}" srcOrd="1" destOrd="0" presId="urn:microsoft.com/office/officeart/2005/8/layout/radial1"/>
    <dgm:cxn modelId="{EF6D3A32-BB26-42E2-B491-E24BC632AA65}" srcId="{A50583C2-7712-48E8-ADD1-703FAB433B4A}" destId="{D071CC78-D55D-4C68-A343-B0C9A1ED4258}" srcOrd="7" destOrd="0" parTransId="{6CD70618-EC7D-41BE-93EA-9F5DC293D60D}" sibTransId="{580AFED3-E303-4E4C-8A0C-B95C731EFD18}"/>
    <dgm:cxn modelId="{FF2767BE-3E6C-4C94-AD12-DB6FA45563A8}" type="presOf" srcId="{2877280E-6416-4B22-93D2-10A9C58DD5B6}" destId="{8BF58566-A83B-4A88-B8B8-2C72E778FD9A}" srcOrd="0" destOrd="0" presId="urn:microsoft.com/office/officeart/2005/8/layout/radial1"/>
    <dgm:cxn modelId="{DAD16987-9A4A-49EE-98C0-BB7C774A4A65}" srcId="{A50583C2-7712-48E8-ADD1-703FAB433B4A}" destId="{9BA483D2-C26A-431F-A678-9D43F28B8CB0}" srcOrd="2" destOrd="0" parTransId="{33023531-CC1F-406E-B664-D2D320FC5B56}" sibTransId="{FC7DF940-5FFD-4CBD-A646-4CD6060CC06D}"/>
    <dgm:cxn modelId="{EC0F010B-6651-45B9-82A6-A48C843D90E6}" type="presOf" srcId="{D071CC78-D55D-4C68-A343-B0C9A1ED4258}" destId="{2EFDFFCB-4E58-4A9F-B415-1BE68A4BDC59}" srcOrd="0" destOrd="0" presId="urn:microsoft.com/office/officeart/2005/8/layout/radial1"/>
    <dgm:cxn modelId="{12AB9C43-2EEE-4EEA-B0B3-AAF7A3779886}" srcId="{D2103AF4-6BF4-4273-890B-6991083D1853}" destId="{A50583C2-7712-48E8-ADD1-703FAB433B4A}" srcOrd="0" destOrd="0" parTransId="{E113A626-4178-4C50-A2A5-DFBF92D2F8F7}" sibTransId="{830D2019-B842-4DFC-95AC-920F7B29F0EE}"/>
    <dgm:cxn modelId="{0D323DF0-9370-45B8-BB70-E61A69B7020B}" type="presOf" srcId="{EA711CFF-5062-4766-B08C-934280E39B6F}" destId="{7B1E12D1-4EDC-44A3-A40A-65C3739B13AF}" srcOrd="0" destOrd="0" presId="urn:microsoft.com/office/officeart/2005/8/layout/radial1"/>
    <dgm:cxn modelId="{754D35A3-FA4A-464E-B652-293EBC223D6E}" type="presOf" srcId="{D8EA666E-E447-40F1-AAD8-E6853F018184}" destId="{74D9AAD8-5233-4D85-A07C-0218CD966E4B}" srcOrd="0" destOrd="0" presId="urn:microsoft.com/office/officeart/2005/8/layout/radial1"/>
    <dgm:cxn modelId="{99956BDD-9321-42E2-9818-205A162D92F6}" type="presOf" srcId="{5F7F4A3F-C49C-499C-9637-21D74EA93D48}" destId="{3B26CECE-EE23-4A01-87ED-019E6C33B97B}" srcOrd="0" destOrd="0" presId="urn:microsoft.com/office/officeart/2005/8/layout/radial1"/>
    <dgm:cxn modelId="{67D35F2E-A108-4E10-9998-D99574553FCC}" srcId="{A50583C2-7712-48E8-ADD1-703FAB433B4A}" destId="{9B5C92F0-D875-4088-9ABA-4FF6131230DF}" srcOrd="10" destOrd="0" parTransId="{EFF64792-3E14-4CF9-81B5-422568DBDFEF}" sibTransId="{E1EA7CE2-546A-4AB2-BB15-560685E9F656}"/>
    <dgm:cxn modelId="{A2C00AE6-F4BF-4D7D-89C6-A29D5DC5DD27}" type="presOf" srcId="{18BFABCD-FB38-46BF-8C71-7A20F438CE03}" destId="{06243A31-02CF-4901-97D1-DBF2D311B171}" srcOrd="0" destOrd="0" presId="urn:microsoft.com/office/officeart/2005/8/layout/radial1"/>
    <dgm:cxn modelId="{ECE1ED7E-FAE3-4326-B810-07EBFE6624AC}" srcId="{A50583C2-7712-48E8-ADD1-703FAB433B4A}" destId="{1C138C03-2E45-4481-9715-353C1F00C698}" srcOrd="4" destOrd="0" parTransId="{A5D24052-F67E-4F9E-8E8C-ACB074C19809}" sibTransId="{12FD9279-BA6C-4AE1-9EE9-8E633DE7F1AE}"/>
    <dgm:cxn modelId="{E7F07AE2-551F-4625-AF20-A4E267877D5B}" srcId="{A50583C2-7712-48E8-ADD1-703FAB433B4A}" destId="{18BFABCD-FB38-46BF-8C71-7A20F438CE03}" srcOrd="9" destOrd="0" parTransId="{DB7A0EFE-8555-4467-AB2E-41A920B53D6A}" sibTransId="{A426D72E-C0CF-4042-860D-341846BC9A5A}"/>
    <dgm:cxn modelId="{E40D34AE-8369-46DB-9264-8BFE3456E841}" type="presOf" srcId="{6CD70618-EC7D-41BE-93EA-9F5DC293D60D}" destId="{8D448554-3573-4B2A-A0F9-D8CBC201B4DA}" srcOrd="0" destOrd="0" presId="urn:microsoft.com/office/officeart/2005/8/layout/radial1"/>
    <dgm:cxn modelId="{A5D68319-81DE-4519-807F-F67A5FEB4EC1}" type="presOf" srcId="{9BA483D2-C26A-431F-A678-9D43F28B8CB0}" destId="{6D0553AE-45A0-4703-AD20-24E60500644D}" srcOrd="0" destOrd="0" presId="urn:microsoft.com/office/officeart/2005/8/layout/radial1"/>
    <dgm:cxn modelId="{ED21DA7C-EE29-4A92-B8E3-97DD7D1F23A9}" type="presOf" srcId="{9B5C92F0-D875-4088-9ABA-4FF6131230DF}" destId="{01C4CBA6-5B20-4C8B-A8F9-A81D512FC6AA}" srcOrd="0" destOrd="0" presId="urn:microsoft.com/office/officeart/2005/8/layout/radial1"/>
    <dgm:cxn modelId="{35881D29-F95E-4C90-81A0-CBCED9FCEEE1}" type="presOf" srcId="{DB1C0DDA-D3DF-4E22-8F9A-A4001B12A196}" destId="{3E2D0C4F-36AA-4F84-9FF5-0AC135826E92}" srcOrd="0" destOrd="0" presId="urn:microsoft.com/office/officeart/2005/8/layout/radial1"/>
    <dgm:cxn modelId="{B2B740AE-D2E0-4549-9BF8-1B3E842C2B8A}" type="presOf" srcId="{ADB57F17-7D16-42D0-948B-97C2878D90C8}" destId="{20977974-D1A9-4CDD-89F1-CC3424900BED}" srcOrd="0" destOrd="0" presId="urn:microsoft.com/office/officeart/2005/8/layout/radial1"/>
    <dgm:cxn modelId="{6381017E-DC5C-4FE3-8B6D-A8BABA7ED3D8}" type="presParOf" srcId="{FF2ECE26-3749-4B75-B91C-88F354DE252E}" destId="{3428F75F-069D-4E20-99CD-AAA383A4E92B}" srcOrd="0" destOrd="0" presId="urn:microsoft.com/office/officeart/2005/8/layout/radial1"/>
    <dgm:cxn modelId="{AD7E210C-21C3-4669-847F-D341AB0DC4FE}" type="presParOf" srcId="{FF2ECE26-3749-4B75-B91C-88F354DE252E}" destId="{475FDCBC-7E0F-4E91-A687-8DF36DFAD72C}" srcOrd="1" destOrd="0" presId="urn:microsoft.com/office/officeart/2005/8/layout/radial1"/>
    <dgm:cxn modelId="{DDC4E72F-D24F-4E32-8026-F9B236090D3F}" type="presParOf" srcId="{475FDCBC-7E0F-4E91-A687-8DF36DFAD72C}" destId="{84A7D772-32EE-4F4F-8B3B-2C4190C6E4C5}" srcOrd="0" destOrd="0" presId="urn:microsoft.com/office/officeart/2005/8/layout/radial1"/>
    <dgm:cxn modelId="{19795A25-0B1E-466C-A68E-B06338256303}" type="presParOf" srcId="{FF2ECE26-3749-4B75-B91C-88F354DE252E}" destId="{3D043D19-A542-4753-890E-3DDC06A18DEA}" srcOrd="2" destOrd="0" presId="urn:microsoft.com/office/officeart/2005/8/layout/radial1"/>
    <dgm:cxn modelId="{177176D4-0120-4BFD-AAFE-1B4C2033BC3F}" type="presParOf" srcId="{FF2ECE26-3749-4B75-B91C-88F354DE252E}" destId="{DB72D9B8-4652-4822-8852-CF0D20D68952}" srcOrd="3" destOrd="0" presId="urn:microsoft.com/office/officeart/2005/8/layout/radial1"/>
    <dgm:cxn modelId="{C107673C-FD9B-4A80-A14F-C9E91E2A6212}" type="presParOf" srcId="{DB72D9B8-4652-4822-8852-CF0D20D68952}" destId="{F4098021-E86B-4580-BBEE-B660EAD4680A}" srcOrd="0" destOrd="0" presId="urn:microsoft.com/office/officeart/2005/8/layout/radial1"/>
    <dgm:cxn modelId="{DF52BFB0-9D10-4AEB-B57B-FF7A88A78728}" type="presParOf" srcId="{FF2ECE26-3749-4B75-B91C-88F354DE252E}" destId="{7B1E12D1-4EDC-44A3-A40A-65C3739B13AF}" srcOrd="4" destOrd="0" presId="urn:microsoft.com/office/officeart/2005/8/layout/radial1"/>
    <dgm:cxn modelId="{6341C544-4AE9-4C11-A9AE-B4B910D03FFD}" type="presParOf" srcId="{FF2ECE26-3749-4B75-B91C-88F354DE252E}" destId="{57934AC5-3BA8-4CCD-823F-8EA2CF091A89}" srcOrd="5" destOrd="0" presId="urn:microsoft.com/office/officeart/2005/8/layout/radial1"/>
    <dgm:cxn modelId="{AFF55EEF-82F4-45FB-B023-892837D0DA58}" type="presParOf" srcId="{57934AC5-3BA8-4CCD-823F-8EA2CF091A89}" destId="{65508D7A-F203-45A0-BAAB-06352877CF78}" srcOrd="0" destOrd="0" presId="urn:microsoft.com/office/officeart/2005/8/layout/radial1"/>
    <dgm:cxn modelId="{011698E0-BC2A-422E-A670-375F060ECF09}" type="presParOf" srcId="{FF2ECE26-3749-4B75-B91C-88F354DE252E}" destId="{6D0553AE-45A0-4703-AD20-24E60500644D}" srcOrd="6" destOrd="0" presId="urn:microsoft.com/office/officeart/2005/8/layout/radial1"/>
    <dgm:cxn modelId="{17685321-5624-49AD-B02A-99DF4101934F}" type="presParOf" srcId="{FF2ECE26-3749-4B75-B91C-88F354DE252E}" destId="{20977974-D1A9-4CDD-89F1-CC3424900BED}" srcOrd="7" destOrd="0" presId="urn:microsoft.com/office/officeart/2005/8/layout/radial1"/>
    <dgm:cxn modelId="{260E1829-03F2-4A3C-9D61-140466DDF2C1}" type="presParOf" srcId="{20977974-D1A9-4CDD-89F1-CC3424900BED}" destId="{D5040437-151D-46B6-8AF5-7A6CD479C3DF}" srcOrd="0" destOrd="0" presId="urn:microsoft.com/office/officeart/2005/8/layout/radial1"/>
    <dgm:cxn modelId="{CF492C8A-EA2F-4F07-8B9C-78E63AE4FB41}" type="presParOf" srcId="{FF2ECE26-3749-4B75-B91C-88F354DE252E}" destId="{ED488004-D400-43D1-85E9-7FA8DD66765D}" srcOrd="8" destOrd="0" presId="urn:microsoft.com/office/officeart/2005/8/layout/radial1"/>
    <dgm:cxn modelId="{E32835F0-26C5-4637-BEC1-236E614A3DCB}" type="presParOf" srcId="{FF2ECE26-3749-4B75-B91C-88F354DE252E}" destId="{7985560E-0AE8-4B28-8871-5DF4657BC6A7}" srcOrd="9" destOrd="0" presId="urn:microsoft.com/office/officeart/2005/8/layout/radial1"/>
    <dgm:cxn modelId="{F5CB7785-2D73-45FD-B20B-EAF1A155E8AF}" type="presParOf" srcId="{7985560E-0AE8-4B28-8871-5DF4657BC6A7}" destId="{BC03AF6C-8DF4-42CE-8869-B921FEEB0031}" srcOrd="0" destOrd="0" presId="urn:microsoft.com/office/officeart/2005/8/layout/radial1"/>
    <dgm:cxn modelId="{0B34692D-BC12-4991-B533-1F687FD2D0D7}" type="presParOf" srcId="{FF2ECE26-3749-4B75-B91C-88F354DE252E}" destId="{BAE7AF5B-CC87-4EE3-9669-9A1A98D56BF8}" srcOrd="10" destOrd="0" presId="urn:microsoft.com/office/officeart/2005/8/layout/radial1"/>
    <dgm:cxn modelId="{5775E5AF-EB2C-4E1C-916D-5EFF91FC4EBA}" type="presParOf" srcId="{FF2ECE26-3749-4B75-B91C-88F354DE252E}" destId="{3E2D0C4F-36AA-4F84-9FF5-0AC135826E92}" srcOrd="11" destOrd="0" presId="urn:microsoft.com/office/officeart/2005/8/layout/radial1"/>
    <dgm:cxn modelId="{95471093-A8F1-46BC-A755-5F7A5CCCA452}" type="presParOf" srcId="{3E2D0C4F-36AA-4F84-9FF5-0AC135826E92}" destId="{5AC4DA94-E1C8-4743-88D7-18811BB7BD92}" srcOrd="0" destOrd="0" presId="urn:microsoft.com/office/officeart/2005/8/layout/radial1"/>
    <dgm:cxn modelId="{E9BD275D-13C2-4B83-8557-94D8C7628AFA}" type="presParOf" srcId="{FF2ECE26-3749-4B75-B91C-88F354DE252E}" destId="{8BF58566-A83B-4A88-B8B8-2C72E778FD9A}" srcOrd="12" destOrd="0" presId="urn:microsoft.com/office/officeart/2005/8/layout/radial1"/>
    <dgm:cxn modelId="{4EFEFAFC-91F7-4724-8E4C-AF766429DF79}" type="presParOf" srcId="{FF2ECE26-3749-4B75-B91C-88F354DE252E}" destId="{BFB305C6-D5E6-4FCF-85C3-AF649CA9959E}" srcOrd="13" destOrd="0" presId="urn:microsoft.com/office/officeart/2005/8/layout/radial1"/>
    <dgm:cxn modelId="{4132B9F6-1F61-4125-87D6-DF5CF2C752BB}" type="presParOf" srcId="{BFB305C6-D5E6-4FCF-85C3-AF649CA9959E}" destId="{FD57F811-046C-4BD5-901C-0783E25C3A6E}" srcOrd="0" destOrd="0" presId="urn:microsoft.com/office/officeart/2005/8/layout/radial1"/>
    <dgm:cxn modelId="{B14DC640-2C3C-493D-BBB0-495AC05F0E43}" type="presParOf" srcId="{FF2ECE26-3749-4B75-B91C-88F354DE252E}" destId="{2C8EC237-4E4C-4BE0-A09A-06FD80335644}" srcOrd="14" destOrd="0" presId="urn:microsoft.com/office/officeart/2005/8/layout/radial1"/>
    <dgm:cxn modelId="{4E95E89C-DEEB-40F4-B7EA-857502F02404}" type="presParOf" srcId="{FF2ECE26-3749-4B75-B91C-88F354DE252E}" destId="{8D448554-3573-4B2A-A0F9-D8CBC201B4DA}" srcOrd="15" destOrd="0" presId="urn:microsoft.com/office/officeart/2005/8/layout/radial1"/>
    <dgm:cxn modelId="{89D011FD-561A-44FD-84C2-70FDA606F097}" type="presParOf" srcId="{8D448554-3573-4B2A-A0F9-D8CBC201B4DA}" destId="{F1A2F4B4-EC3F-487B-BC7D-F8F674D4D08A}" srcOrd="0" destOrd="0" presId="urn:microsoft.com/office/officeart/2005/8/layout/radial1"/>
    <dgm:cxn modelId="{EBD4ECEC-1E95-4826-9B02-6BC96A2D0B49}" type="presParOf" srcId="{FF2ECE26-3749-4B75-B91C-88F354DE252E}" destId="{2EFDFFCB-4E58-4A9F-B415-1BE68A4BDC59}" srcOrd="16" destOrd="0" presId="urn:microsoft.com/office/officeart/2005/8/layout/radial1"/>
    <dgm:cxn modelId="{87322F23-C49B-4F04-9C68-FEF6AB3C5817}" type="presParOf" srcId="{FF2ECE26-3749-4B75-B91C-88F354DE252E}" destId="{3AAD86C6-F2E8-40EC-9695-96F189353E96}" srcOrd="17" destOrd="0" presId="urn:microsoft.com/office/officeart/2005/8/layout/radial1"/>
    <dgm:cxn modelId="{E11605E3-41B7-49B0-9E54-CD65064FEDE9}" type="presParOf" srcId="{3AAD86C6-F2E8-40EC-9695-96F189353E96}" destId="{CA4318E0-E1E0-40C8-9004-17556DDF0E4D}" srcOrd="0" destOrd="0" presId="urn:microsoft.com/office/officeart/2005/8/layout/radial1"/>
    <dgm:cxn modelId="{777D70FE-C9B2-4C46-8B2D-B9E9103E087F}" type="presParOf" srcId="{FF2ECE26-3749-4B75-B91C-88F354DE252E}" destId="{3B26CECE-EE23-4A01-87ED-019E6C33B97B}" srcOrd="18" destOrd="0" presId="urn:microsoft.com/office/officeart/2005/8/layout/radial1"/>
    <dgm:cxn modelId="{50C93B85-6408-415D-81D2-EF1975D651AF}" type="presParOf" srcId="{FF2ECE26-3749-4B75-B91C-88F354DE252E}" destId="{F2169863-6269-4318-8CB4-95F9A9D9E1E1}" srcOrd="19" destOrd="0" presId="urn:microsoft.com/office/officeart/2005/8/layout/radial1"/>
    <dgm:cxn modelId="{858D10D8-880E-4229-AE0D-28C8378BCDF0}" type="presParOf" srcId="{F2169863-6269-4318-8CB4-95F9A9D9E1E1}" destId="{B59A43AC-82F5-45C4-A70B-887D8D97BAF5}" srcOrd="0" destOrd="0" presId="urn:microsoft.com/office/officeart/2005/8/layout/radial1"/>
    <dgm:cxn modelId="{9B1158BD-B663-48D7-A3A5-D447BB35AF11}" type="presParOf" srcId="{FF2ECE26-3749-4B75-B91C-88F354DE252E}" destId="{06243A31-02CF-4901-97D1-DBF2D311B171}" srcOrd="20" destOrd="0" presId="urn:microsoft.com/office/officeart/2005/8/layout/radial1"/>
    <dgm:cxn modelId="{EA2413AD-5FDD-4794-A563-656004980E3C}" type="presParOf" srcId="{FF2ECE26-3749-4B75-B91C-88F354DE252E}" destId="{448AC90F-744C-4DBC-8EEF-4FAC1F846361}" srcOrd="21" destOrd="0" presId="urn:microsoft.com/office/officeart/2005/8/layout/radial1"/>
    <dgm:cxn modelId="{8ABF6BDC-257A-4B5C-AE77-147A0455CC94}" type="presParOf" srcId="{448AC90F-744C-4DBC-8EEF-4FAC1F846361}" destId="{618A18A3-27CB-4AEA-863A-AE92BA2D00F1}" srcOrd="0" destOrd="0" presId="urn:microsoft.com/office/officeart/2005/8/layout/radial1"/>
    <dgm:cxn modelId="{30FBC41B-7C12-437F-8039-A5F5034F0674}" type="presParOf" srcId="{FF2ECE26-3749-4B75-B91C-88F354DE252E}" destId="{01C4CBA6-5B20-4C8B-A8F9-A81D512FC6AA}" srcOrd="22" destOrd="0" presId="urn:microsoft.com/office/officeart/2005/8/layout/radial1"/>
    <dgm:cxn modelId="{490F94BA-AF45-485F-AE38-6E26E17A732D}" type="presParOf" srcId="{FF2ECE26-3749-4B75-B91C-88F354DE252E}" destId="{74D9AAD8-5233-4D85-A07C-0218CD966E4B}" srcOrd="23" destOrd="0" presId="urn:microsoft.com/office/officeart/2005/8/layout/radial1"/>
    <dgm:cxn modelId="{25861D2D-222C-4D54-901B-D1938357961C}" type="presParOf" srcId="{74D9AAD8-5233-4D85-A07C-0218CD966E4B}" destId="{9392E32D-90FC-4146-8FF4-C1C0AB6E32F3}" srcOrd="0" destOrd="0" presId="urn:microsoft.com/office/officeart/2005/8/layout/radial1"/>
    <dgm:cxn modelId="{850D7B32-9BA8-4D9F-A5F5-B9434A08BE30}" type="presParOf" srcId="{FF2ECE26-3749-4B75-B91C-88F354DE252E}" destId="{6161F1DC-8797-4663-9429-463B4F3FDD69}" srcOrd="24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428F75F-069D-4E20-99CD-AAA383A4E92B}">
      <dsp:nvSpPr>
        <dsp:cNvPr id="0" name=""/>
        <dsp:cNvSpPr/>
      </dsp:nvSpPr>
      <dsp:spPr>
        <a:xfrm>
          <a:off x="2575748" y="1281601"/>
          <a:ext cx="980355" cy="85627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Time consumers</a:t>
          </a:r>
        </a:p>
      </dsp:txBody>
      <dsp:txXfrm>
        <a:off x="2575748" y="1281601"/>
        <a:ext cx="980355" cy="856272"/>
      </dsp:txXfrm>
    </dsp:sp>
    <dsp:sp modelId="{475FDCBC-7E0F-4E91-A687-8DF36DFAD72C}">
      <dsp:nvSpPr>
        <dsp:cNvPr id="0" name=""/>
        <dsp:cNvSpPr/>
      </dsp:nvSpPr>
      <dsp:spPr>
        <a:xfrm rot="16200000">
          <a:off x="2713709" y="921122"/>
          <a:ext cx="704433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704433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6200000">
        <a:off x="3048315" y="911774"/>
        <a:ext cx="35221" cy="35221"/>
      </dsp:txXfrm>
    </dsp:sp>
    <dsp:sp modelId="{3D043D19-A542-4753-890E-3DDC06A18DEA}">
      <dsp:nvSpPr>
        <dsp:cNvPr id="0" name=""/>
        <dsp:cNvSpPr/>
      </dsp:nvSpPr>
      <dsp:spPr>
        <a:xfrm>
          <a:off x="2784788" y="14893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Phone</a:t>
          </a:r>
        </a:p>
      </dsp:txBody>
      <dsp:txXfrm>
        <a:off x="2784788" y="14893"/>
        <a:ext cx="562275" cy="562275"/>
      </dsp:txXfrm>
    </dsp:sp>
    <dsp:sp modelId="{DB72D9B8-4652-4822-8852-CF0D20D68952}">
      <dsp:nvSpPr>
        <dsp:cNvPr id="0" name=""/>
        <dsp:cNvSpPr/>
      </dsp:nvSpPr>
      <dsp:spPr>
        <a:xfrm rot="18000000">
          <a:off x="3113848" y="1019917"/>
          <a:ext cx="691149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91149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8000000">
        <a:off x="3442144" y="1010901"/>
        <a:ext cx="34557" cy="34557"/>
      </dsp:txXfrm>
    </dsp:sp>
    <dsp:sp modelId="{7B1E12D1-4EDC-44A3-A40A-65C3739B13AF}">
      <dsp:nvSpPr>
        <dsp:cNvPr id="0" name=""/>
        <dsp:cNvSpPr/>
      </dsp:nvSpPr>
      <dsp:spPr>
        <a:xfrm>
          <a:off x="3491641" y="204293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TV</a:t>
          </a:r>
        </a:p>
      </dsp:txBody>
      <dsp:txXfrm>
        <a:off x="3491641" y="204293"/>
        <a:ext cx="562275" cy="562275"/>
      </dsp:txXfrm>
    </dsp:sp>
    <dsp:sp modelId="{57934AC5-3BA8-4CCD-823F-8EA2CF091A89}">
      <dsp:nvSpPr>
        <dsp:cNvPr id="0" name=""/>
        <dsp:cNvSpPr/>
      </dsp:nvSpPr>
      <dsp:spPr>
        <a:xfrm rot="19800000">
          <a:off x="3430604" y="1300288"/>
          <a:ext cx="660393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60393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9800000">
        <a:off x="3744291" y="1292041"/>
        <a:ext cx="33019" cy="33019"/>
      </dsp:txXfrm>
    </dsp:sp>
    <dsp:sp modelId="{6D0553AE-45A0-4703-AD20-24E60500644D}">
      <dsp:nvSpPr>
        <dsp:cNvPr id="0" name=""/>
        <dsp:cNvSpPr/>
      </dsp:nvSpPr>
      <dsp:spPr>
        <a:xfrm>
          <a:off x="4009094" y="721746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Netflix</a:t>
          </a:r>
        </a:p>
      </dsp:txBody>
      <dsp:txXfrm>
        <a:off x="4009094" y="721746"/>
        <a:ext cx="562275" cy="562275"/>
      </dsp:txXfrm>
    </dsp:sp>
    <dsp:sp modelId="{20977974-D1A9-4CDD-89F1-CC3424900BED}">
      <dsp:nvSpPr>
        <dsp:cNvPr id="0" name=""/>
        <dsp:cNvSpPr/>
      </dsp:nvSpPr>
      <dsp:spPr>
        <a:xfrm>
          <a:off x="3556103" y="1701474"/>
          <a:ext cx="642391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42391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>
        <a:off x="3861239" y="1693677"/>
        <a:ext cx="32119" cy="32119"/>
      </dsp:txXfrm>
    </dsp:sp>
    <dsp:sp modelId="{ED488004-D400-43D1-85E9-7FA8DD66765D}">
      <dsp:nvSpPr>
        <dsp:cNvPr id="0" name=""/>
        <dsp:cNvSpPr/>
      </dsp:nvSpPr>
      <dsp:spPr>
        <a:xfrm>
          <a:off x="4198495" y="1428599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Playstation</a:t>
          </a:r>
        </a:p>
      </dsp:txBody>
      <dsp:txXfrm>
        <a:off x="4198495" y="1428599"/>
        <a:ext cx="562275" cy="562275"/>
      </dsp:txXfrm>
    </dsp:sp>
    <dsp:sp modelId="{7985560E-0AE8-4B28-8871-5DF4657BC6A7}">
      <dsp:nvSpPr>
        <dsp:cNvPr id="0" name=""/>
        <dsp:cNvSpPr/>
      </dsp:nvSpPr>
      <dsp:spPr>
        <a:xfrm rot="1800000">
          <a:off x="3430604" y="2102661"/>
          <a:ext cx="660393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60393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800000">
        <a:off x="3744291" y="2094413"/>
        <a:ext cx="33019" cy="33019"/>
      </dsp:txXfrm>
    </dsp:sp>
    <dsp:sp modelId="{BAE7AF5B-CC87-4EE3-9669-9A1A98D56BF8}">
      <dsp:nvSpPr>
        <dsp:cNvPr id="0" name=""/>
        <dsp:cNvSpPr/>
      </dsp:nvSpPr>
      <dsp:spPr>
        <a:xfrm>
          <a:off x="4009094" y="2135453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Social media</a:t>
          </a:r>
        </a:p>
      </dsp:txBody>
      <dsp:txXfrm>
        <a:off x="4009094" y="2135453"/>
        <a:ext cx="562275" cy="562275"/>
      </dsp:txXfrm>
    </dsp:sp>
    <dsp:sp modelId="{3E2D0C4F-36AA-4F84-9FF5-0AC135826E92}">
      <dsp:nvSpPr>
        <dsp:cNvPr id="0" name=""/>
        <dsp:cNvSpPr/>
      </dsp:nvSpPr>
      <dsp:spPr>
        <a:xfrm rot="3600000">
          <a:off x="3119314" y="2373564"/>
          <a:ext cx="669286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69286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3600000">
        <a:off x="3437225" y="2365095"/>
        <a:ext cx="33464" cy="33464"/>
      </dsp:txXfrm>
    </dsp:sp>
    <dsp:sp modelId="{8BF58566-A83B-4A88-B8B8-2C72E778FD9A}">
      <dsp:nvSpPr>
        <dsp:cNvPr id="0" name=""/>
        <dsp:cNvSpPr/>
      </dsp:nvSpPr>
      <dsp:spPr>
        <a:xfrm>
          <a:off x="3350662" y="2652905"/>
          <a:ext cx="844233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Scrolling</a:t>
          </a:r>
        </a:p>
      </dsp:txBody>
      <dsp:txXfrm>
        <a:off x="3350662" y="2652905"/>
        <a:ext cx="844233" cy="562275"/>
      </dsp:txXfrm>
    </dsp:sp>
    <dsp:sp modelId="{BFB305C6-D5E6-4FCF-85C3-AF649CA9959E}">
      <dsp:nvSpPr>
        <dsp:cNvPr id="0" name=""/>
        <dsp:cNvSpPr/>
      </dsp:nvSpPr>
      <dsp:spPr>
        <a:xfrm rot="5400000">
          <a:off x="2713709" y="2481827"/>
          <a:ext cx="704433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704433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5400000">
        <a:off x="3048315" y="2472479"/>
        <a:ext cx="35221" cy="35221"/>
      </dsp:txXfrm>
    </dsp:sp>
    <dsp:sp modelId="{2C8EC237-4E4C-4BE0-A09A-06FD80335644}">
      <dsp:nvSpPr>
        <dsp:cNvPr id="0" name=""/>
        <dsp:cNvSpPr/>
      </dsp:nvSpPr>
      <dsp:spPr>
        <a:xfrm>
          <a:off x="2784788" y="2842306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YouTube</a:t>
          </a:r>
        </a:p>
      </dsp:txBody>
      <dsp:txXfrm>
        <a:off x="2784788" y="2842306"/>
        <a:ext cx="562275" cy="562275"/>
      </dsp:txXfrm>
    </dsp:sp>
    <dsp:sp modelId="{8D448554-3573-4B2A-A0F9-D8CBC201B4DA}">
      <dsp:nvSpPr>
        <dsp:cNvPr id="0" name=""/>
        <dsp:cNvSpPr/>
      </dsp:nvSpPr>
      <dsp:spPr>
        <a:xfrm rot="7200000">
          <a:off x="2345163" y="2372460"/>
          <a:ext cx="666736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66736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7200000">
        <a:off x="2661863" y="2364055"/>
        <a:ext cx="33336" cy="33336"/>
      </dsp:txXfrm>
    </dsp:sp>
    <dsp:sp modelId="{2EFDFFCB-4E58-4A9F-B415-1BE68A4BDC59}">
      <dsp:nvSpPr>
        <dsp:cNvPr id="0" name=""/>
        <dsp:cNvSpPr/>
      </dsp:nvSpPr>
      <dsp:spPr>
        <a:xfrm>
          <a:off x="1906770" y="2652905"/>
          <a:ext cx="90460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Putting tasks off</a:t>
          </a:r>
        </a:p>
      </dsp:txBody>
      <dsp:txXfrm>
        <a:off x="1906770" y="2652905"/>
        <a:ext cx="904605" cy="562275"/>
      </dsp:txXfrm>
    </dsp:sp>
    <dsp:sp modelId="{3AAD86C6-F2E8-40EC-9695-96F189353E96}">
      <dsp:nvSpPr>
        <dsp:cNvPr id="0" name=""/>
        <dsp:cNvSpPr/>
      </dsp:nvSpPr>
      <dsp:spPr>
        <a:xfrm rot="9000000">
          <a:off x="2040854" y="2102661"/>
          <a:ext cx="660393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60393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9000000">
        <a:off x="2354541" y="2094413"/>
        <a:ext cx="33019" cy="33019"/>
      </dsp:txXfrm>
    </dsp:sp>
    <dsp:sp modelId="{3B26CECE-EE23-4A01-87ED-019E6C33B97B}">
      <dsp:nvSpPr>
        <dsp:cNvPr id="0" name=""/>
        <dsp:cNvSpPr/>
      </dsp:nvSpPr>
      <dsp:spPr>
        <a:xfrm>
          <a:off x="1560482" y="2135453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Too much to do</a:t>
          </a:r>
        </a:p>
      </dsp:txBody>
      <dsp:txXfrm>
        <a:off x="1560482" y="2135453"/>
        <a:ext cx="562275" cy="562275"/>
      </dsp:txXfrm>
    </dsp:sp>
    <dsp:sp modelId="{F2169863-6269-4318-8CB4-95F9A9D9E1E1}">
      <dsp:nvSpPr>
        <dsp:cNvPr id="0" name=""/>
        <dsp:cNvSpPr/>
      </dsp:nvSpPr>
      <dsp:spPr>
        <a:xfrm rot="10800000">
          <a:off x="1933357" y="1701474"/>
          <a:ext cx="642391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42391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0800000">
        <a:off x="2238493" y="1693677"/>
        <a:ext cx="32119" cy="32119"/>
      </dsp:txXfrm>
    </dsp:sp>
    <dsp:sp modelId="{06243A31-02CF-4901-97D1-DBF2D311B171}">
      <dsp:nvSpPr>
        <dsp:cNvPr id="0" name=""/>
        <dsp:cNvSpPr/>
      </dsp:nvSpPr>
      <dsp:spPr>
        <a:xfrm>
          <a:off x="1371081" y="1428599"/>
          <a:ext cx="56227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Losing things</a:t>
          </a:r>
        </a:p>
      </dsp:txBody>
      <dsp:txXfrm>
        <a:off x="1371081" y="1428599"/>
        <a:ext cx="562275" cy="562275"/>
      </dsp:txXfrm>
    </dsp:sp>
    <dsp:sp modelId="{448AC90F-744C-4DBC-8EEF-4FAC1F846361}">
      <dsp:nvSpPr>
        <dsp:cNvPr id="0" name=""/>
        <dsp:cNvSpPr/>
      </dsp:nvSpPr>
      <dsp:spPr>
        <a:xfrm rot="12600000">
          <a:off x="2145978" y="1328456"/>
          <a:ext cx="547722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547722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2600000">
        <a:off x="2406146" y="1323026"/>
        <a:ext cx="27386" cy="27386"/>
      </dsp:txXfrm>
    </dsp:sp>
    <dsp:sp modelId="{01C4CBA6-5B20-4C8B-A8F9-A81D512FC6AA}">
      <dsp:nvSpPr>
        <dsp:cNvPr id="0" name=""/>
        <dsp:cNvSpPr/>
      </dsp:nvSpPr>
      <dsp:spPr>
        <a:xfrm>
          <a:off x="1363804" y="721746"/>
          <a:ext cx="955631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Being too messy</a:t>
          </a:r>
        </a:p>
      </dsp:txBody>
      <dsp:txXfrm>
        <a:off x="1363804" y="721746"/>
        <a:ext cx="955631" cy="562275"/>
      </dsp:txXfrm>
    </dsp:sp>
    <dsp:sp modelId="{74D9AAD8-5233-4D85-A07C-0218CD966E4B}">
      <dsp:nvSpPr>
        <dsp:cNvPr id="0" name=""/>
        <dsp:cNvSpPr/>
      </dsp:nvSpPr>
      <dsp:spPr>
        <a:xfrm rot="14400000">
          <a:off x="2341845" y="1028573"/>
          <a:ext cx="671161" cy="16525"/>
        </a:xfrm>
        <a:custGeom>
          <a:avLst/>
          <a:gdLst/>
          <a:ahLst/>
          <a:cxnLst/>
          <a:rect l="0" t="0" r="0" b="0"/>
          <a:pathLst>
            <a:path>
              <a:moveTo>
                <a:pt x="0" y="8262"/>
              </a:moveTo>
              <a:lnTo>
                <a:pt x="671161" y="82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1100" kern="1200"/>
        </a:p>
      </dsp:txBody>
      <dsp:txXfrm rot="14400000">
        <a:off x="2660647" y="1020056"/>
        <a:ext cx="33558" cy="33558"/>
      </dsp:txXfrm>
    </dsp:sp>
    <dsp:sp modelId="{6161F1DC-8797-4663-9429-463B4F3FDD69}">
      <dsp:nvSpPr>
        <dsp:cNvPr id="0" name=""/>
        <dsp:cNvSpPr/>
      </dsp:nvSpPr>
      <dsp:spPr>
        <a:xfrm>
          <a:off x="1956045" y="204293"/>
          <a:ext cx="806055" cy="5622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Tiredness</a:t>
          </a:r>
        </a:p>
      </dsp:txBody>
      <dsp:txXfrm>
        <a:off x="1956045" y="204293"/>
        <a:ext cx="806055" cy="5622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2022-01-17T09:03:00Z</dcterms:created>
  <dcterms:modified xsi:type="dcterms:W3CDTF">2022-01-17T12:01:00Z</dcterms:modified>
</cp:coreProperties>
</file>